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EA" w:rsidRPr="0010198E" w:rsidRDefault="001666EA" w:rsidP="001666EA">
      <w:pPr>
        <w:jc w:val="center"/>
        <w:rPr>
          <w:rFonts w:ascii="IranNastaliq" w:hAnsi="IranNastaliq" w:cs="2  Titr"/>
          <w:b/>
          <w:bCs/>
          <w:sz w:val="22"/>
          <w:szCs w:val="22"/>
          <w:rtl/>
          <w:lang w:bidi="fa-IR"/>
        </w:rPr>
      </w:pPr>
      <w:r w:rsidRPr="0010198E">
        <w:rPr>
          <w:rFonts w:ascii="IranNastaliq" w:hAnsi="IranNastaliq" w:cs="2  Titr" w:hint="cs"/>
          <w:b/>
          <w:bCs/>
          <w:sz w:val="22"/>
          <w:szCs w:val="22"/>
          <w:rtl/>
          <w:lang w:bidi="fa-IR"/>
        </w:rPr>
        <w:t xml:space="preserve">کشیک دستیاران وآنکالی اساتید گروه  چشم </w:t>
      </w:r>
      <w:r w:rsidRPr="0010198E">
        <w:rPr>
          <w:rFonts w:ascii="IranNastaliq" w:hAnsi="IranNastaliq" w:cs="IranNastaliq"/>
          <w:b/>
          <w:bCs/>
          <w:sz w:val="22"/>
          <w:szCs w:val="22"/>
          <w:rtl/>
          <w:lang w:bidi="fa-IR"/>
        </w:rPr>
        <w:t>–</w:t>
      </w:r>
      <w:r w:rsidRPr="0010198E">
        <w:rPr>
          <w:rFonts w:ascii="IranNastaliq" w:hAnsi="IranNastaliq" w:cs="2  Tit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2  Titr" w:hint="cs"/>
          <w:b/>
          <w:bCs/>
          <w:sz w:val="22"/>
          <w:szCs w:val="22"/>
          <w:rtl/>
          <w:lang w:bidi="fa-IR"/>
        </w:rPr>
        <w:t>آبان</w:t>
      </w:r>
      <w:r w:rsidRPr="0010198E">
        <w:rPr>
          <w:rFonts w:ascii="IranNastaliq" w:hAnsi="IranNastaliq" w:cs="2  Titr" w:hint="cs"/>
          <w:b/>
          <w:bCs/>
          <w:sz w:val="22"/>
          <w:szCs w:val="22"/>
          <w:rtl/>
          <w:lang w:bidi="fa-IR"/>
        </w:rPr>
        <w:t xml:space="preserve">   99</w:t>
      </w:r>
    </w:p>
    <w:tbl>
      <w:tblPr>
        <w:tblStyle w:val="TableGrid"/>
        <w:tblpPr w:leftFromText="180" w:rightFromText="180" w:vertAnchor="text" w:horzAnchor="margin" w:tblpXSpec="center" w:tblpY="196"/>
        <w:bidiVisual/>
        <w:tblW w:w="10632" w:type="dxa"/>
        <w:tblInd w:w="-140" w:type="dxa"/>
        <w:tblLayout w:type="fixed"/>
        <w:tblLook w:val="04A0"/>
      </w:tblPr>
      <w:tblGrid>
        <w:gridCol w:w="1421"/>
        <w:gridCol w:w="1843"/>
        <w:gridCol w:w="1556"/>
        <w:gridCol w:w="1559"/>
        <w:gridCol w:w="2693"/>
        <w:gridCol w:w="1560"/>
      </w:tblGrid>
      <w:tr w:rsidR="001666EA" w:rsidRPr="0010198E" w:rsidTr="006B5FA1">
        <w:trPr>
          <w:trHeight w:val="43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203E70" w:rsidRDefault="001666EA" w:rsidP="006B5FA1">
            <w:pPr>
              <w:spacing w:line="276" w:lineRule="auto"/>
              <w:jc w:val="both"/>
              <w:rPr>
                <w:rFonts w:asciiTheme="majorBidi" w:hAnsiTheme="majorBidi" w:cs="Titr"/>
                <w:b/>
                <w:bCs/>
                <w:sz w:val="16"/>
                <w:szCs w:val="16"/>
                <w:lang w:bidi="fa-IR"/>
              </w:rPr>
            </w:pP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203E70" w:rsidRDefault="001666EA" w:rsidP="006B5FA1">
            <w:pPr>
              <w:spacing w:line="276" w:lineRule="auto"/>
              <w:jc w:val="both"/>
              <w:rPr>
                <w:rFonts w:asciiTheme="majorBidi" w:hAnsiTheme="majorBidi" w:cs="Titr"/>
                <w:b/>
                <w:bCs/>
                <w:sz w:val="16"/>
                <w:szCs w:val="16"/>
                <w:lang w:bidi="fa-IR"/>
              </w:rPr>
            </w:pP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سال </w:t>
            </w:r>
            <w:r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دوم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203E70" w:rsidRDefault="001666EA" w:rsidP="006B5FA1">
            <w:pPr>
              <w:spacing w:line="276" w:lineRule="auto"/>
              <w:jc w:val="both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سال </w:t>
            </w:r>
            <w:r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وم</w:t>
            </w:r>
          </w:p>
          <w:p w:rsidR="001666EA" w:rsidRPr="00203E70" w:rsidRDefault="001666EA" w:rsidP="006B5FA1">
            <w:pPr>
              <w:spacing w:line="276" w:lineRule="auto"/>
              <w:jc w:val="both"/>
              <w:rPr>
                <w:rFonts w:asciiTheme="majorBidi" w:hAnsiTheme="majorBidi" w:cs="Titr"/>
                <w:b/>
                <w:bCs/>
                <w:sz w:val="16"/>
                <w:szCs w:val="16"/>
                <w:lang w:bidi="fa-IR"/>
              </w:rPr>
            </w:pP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اورژانس/بخش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203E70" w:rsidRDefault="001666EA" w:rsidP="006B5FA1">
            <w:pPr>
              <w:spacing w:line="276" w:lineRule="auto"/>
              <w:jc w:val="both"/>
              <w:rPr>
                <w:rFonts w:asciiTheme="majorBidi" w:hAnsiTheme="majorBidi" w:cs="Titr"/>
                <w:b/>
                <w:bCs/>
                <w:sz w:val="16"/>
                <w:szCs w:val="16"/>
                <w:lang w:bidi="fa-IR"/>
              </w:rPr>
            </w:pP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سال </w:t>
            </w:r>
            <w:r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چهارم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203E70" w:rsidRDefault="001666EA" w:rsidP="006B5FA1">
            <w:pPr>
              <w:spacing w:line="276" w:lineRule="auto"/>
              <w:jc w:val="both"/>
              <w:rPr>
                <w:rFonts w:asciiTheme="majorBidi" w:hAnsiTheme="majorBidi" w:cs="Titr"/>
                <w:b/>
                <w:bCs/>
                <w:sz w:val="16"/>
                <w:szCs w:val="16"/>
                <w:lang w:bidi="fa-IR"/>
              </w:rPr>
            </w:pP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صبح اورژانس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203E70" w:rsidRDefault="001666EA" w:rsidP="006B5FA1">
            <w:pPr>
              <w:spacing w:line="276" w:lineRule="auto"/>
              <w:jc w:val="both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اساتید آنکال</w:t>
            </w:r>
          </w:p>
          <w:p w:rsidR="001666EA" w:rsidRPr="00203E70" w:rsidRDefault="001666EA" w:rsidP="006B5FA1">
            <w:pPr>
              <w:spacing w:line="276" w:lineRule="auto"/>
              <w:jc w:val="both"/>
              <w:rPr>
                <w:rFonts w:asciiTheme="majorBidi" w:hAnsiTheme="majorBidi" w:cs="Titr"/>
                <w:b/>
                <w:bCs/>
                <w:sz w:val="16"/>
                <w:szCs w:val="16"/>
                <w:lang w:bidi="fa-IR"/>
              </w:rPr>
            </w:pPr>
            <w:r w:rsidRPr="00203E70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</w:tr>
      <w:tr w:rsidR="001666EA" w:rsidRPr="0010198E" w:rsidTr="006B5FA1">
        <w:trPr>
          <w:trHeight w:val="26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پنجشنبه 1/8/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جانفزا-شهسواری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 xml:space="preserve">قاضی-اکبر پور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انتظاری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دکترکوشا</w:t>
            </w:r>
          </w:p>
        </w:tc>
      </w:tr>
      <w:tr w:rsidR="001666EA" w:rsidRPr="0010198E" w:rsidTr="006B5FA1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جمعه 2/8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 xml:space="preserve">تقیان-افشار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جهرمی-بابایی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رزمجو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دکترملک احمدی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شنبه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ابر اهیمی-عباسی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توکلی-قاضی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رمضانی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معمارزاده-غلامی-جانفزا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دکترپیمان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یکشنبه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غلامی-معمارزاد 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صالحی-جهر 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رزمجو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دکترفاضل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دوشنبه 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جانفز ا-عباسی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قاضی-توکلی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انتظاری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تقیان-عباسی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دکترنادری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tabs>
                <w:tab w:val="center" w:pos="317"/>
              </w:tabs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سه شنبه 6/8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معمارزاده-ابر اهیمی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صالحی-کر 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 مضانی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شهسواری-عباسی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دکتراشراقی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چهارشنبه 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شهسوار ی-افشار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 xml:space="preserve">اکبرپور </w:t>
            </w:r>
            <w:r w:rsidRPr="009C76F0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قاضی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 زمجو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تقیان-عباسی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دکترصالحی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پنجشنبه 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عباسی-تقیان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بابایی-صالحی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رادمهر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دکترزندی</w:t>
            </w:r>
          </w:p>
        </w:tc>
      </w:tr>
      <w:tr w:rsidR="001666EA" w:rsidRPr="0010198E" w:rsidTr="006B5FA1">
        <w:trPr>
          <w:trHeight w:val="28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جمعه 9/8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غلامی-ابر اهیمی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 xml:space="preserve">قاضی-اکبر پور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کر یمی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دکتردهقانی</w:t>
            </w:r>
          </w:p>
        </w:tc>
      </w:tr>
      <w:tr w:rsidR="001666EA" w:rsidRPr="0010198E" w:rsidTr="006B5FA1">
        <w:trPr>
          <w:trHeight w:val="35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شنبه 10/8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افشار-معمارزا ده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توکلی-جهر 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کر یمی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دکترمرتضوی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یکشنبه 11/8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شهسوار ی-جانفزا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بابایی-کرمی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فاضل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دکترکیان ار ثی</w:t>
            </w:r>
          </w:p>
        </w:tc>
      </w:tr>
      <w:tr w:rsidR="001666EA" w:rsidRPr="0010198E" w:rsidTr="006B5FA1">
        <w:trPr>
          <w:trHeight w:val="20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دوشنبه 12/8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غلامی-معمارزاده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جهرمی-توکلی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مهد ی زاده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عباسی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سه شنبه 13/8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عباسی-ابر اهیمی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اکبرپور-بابایی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فتحیان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دکترقنبری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چهارشنبه 14/8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جانفز ا-تقیان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cs="Mitra"/>
                <w:b/>
                <w:bCs/>
              </w:rPr>
            </w:pPr>
            <w:r w:rsidRPr="009C76F0">
              <w:rPr>
                <w:rFonts w:cs="Mitra" w:hint="cs"/>
                <w:b/>
                <w:bCs/>
                <w:rtl/>
              </w:rPr>
              <w:t>کر می-صالحی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رزمجو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شهسواری-غلامی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دکتراخلاقی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پنجشنبه 15/8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شهسوار ی-غلامی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 xml:space="preserve">توکلی-اکبرپور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 xml:space="preserve">رادمهر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دکترکوشا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جمعه 16/8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معمارزاده-افشار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بابایی-قاضی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فاضل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دکترملک احمدی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شنبه 17/8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عباسی-غلامی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توکلی-بابایی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کر یمی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دکترپیمان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یکشنبه 18/8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جانفزا-افشار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صالحی-کر 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فتحیان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معمارزاده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دکترفاضل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دوشنبه 19/8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غلامی-ابراهیمی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جهرمی-توکلی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رادمهر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شهسواری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دکترنادری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سه شنبه 20/8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تقیان-شهسوار یر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 xml:space="preserve">صالحی-اکبرپور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 مضانی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cs="Mitra"/>
                <w:b/>
                <w:bCs/>
                <w:lang w:bidi="fa-IR"/>
              </w:rPr>
            </w:pPr>
            <w:r w:rsidRPr="009C76F0">
              <w:rPr>
                <w:rFonts w:cs="Mitra" w:hint="cs"/>
                <w:b/>
                <w:bCs/>
                <w:rtl/>
                <w:lang w:bidi="fa-IR"/>
              </w:rPr>
              <w:t>عباسی-معمارزاده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دکتراشراقی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چهارشنبه 21/8/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معمارزاده-ابر اهیمی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 xml:space="preserve">اکبرپور </w:t>
            </w:r>
            <w:r w:rsidRPr="009C76F0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جهرمی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فاضل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عباسی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دکترصالحی</w:t>
            </w:r>
          </w:p>
        </w:tc>
      </w:tr>
      <w:tr w:rsidR="001666EA" w:rsidRPr="0010198E" w:rsidTr="006B5FA1">
        <w:trPr>
          <w:trHeight w:val="21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پنجشنبه 22/8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افشار-جانفزا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کرمی-صالحی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فتحیان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دکترزندی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جمعه 23/8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ابر اهیمی-عباسی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اکبرپور-بابایی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انتظاری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دکتردهقانی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شنبه 24/8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تقیان-شهسواری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توکلی-جهرمی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کریمی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معمارزاده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دکترمرتضوی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یکشنبه 25/8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rtl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معمارزاده-غلامی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بابایی-صالحی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فتحیان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دکترکیان ارثی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دوشنبه 26/8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افشار-تقیان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قاضی-توکلی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رادمهر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عباسی-جانفزا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سه شنبه 27/8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ابراهیمی-غلامی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صالحی-اکبرپور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رمضانی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معمارزاده-جانفزا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دکترقنبر 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چهارشنبه 28/8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عباسی-افشار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کرمی-قاضی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مهدی زاده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</w:rPr>
              <w:t>شهسواری-جانفزا-معمارزاده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دکتراخلاقی</w:t>
            </w:r>
          </w:p>
        </w:tc>
      </w:tr>
      <w:tr w:rsidR="001666EA" w:rsidRPr="0010198E" w:rsidTr="006B5FA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center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پنجشبه 29/8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شهسوار ی-معمارزاد 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جهر می-بابایی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مهدی زاده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9C76F0" w:rsidRDefault="001666EA" w:rsidP="006B5FA1">
            <w:pPr>
              <w:spacing w:line="276" w:lineRule="auto"/>
              <w:jc w:val="both"/>
              <w:rPr>
                <w:rFonts w:asciiTheme="majorBidi" w:hAnsiTheme="majorBidi" w:cs="Mitr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6EA" w:rsidRPr="00FF630F" w:rsidRDefault="001666EA" w:rsidP="006B5FA1">
            <w:pPr>
              <w:spacing w:line="276" w:lineRule="auto"/>
              <w:jc w:val="both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دکترکوشا</w:t>
            </w:r>
          </w:p>
        </w:tc>
      </w:tr>
      <w:tr w:rsidR="001666EA" w:rsidRPr="0010198E" w:rsidTr="006B5FA1">
        <w:trPr>
          <w:trHeight w:val="16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6EA" w:rsidRPr="009C76F0" w:rsidRDefault="001666EA" w:rsidP="006B5FA1">
            <w:pPr>
              <w:jc w:val="center"/>
              <w:rPr>
                <w:rFonts w:asciiTheme="majorBidi" w:hAnsiTheme="majorBidi" w:cs="Mitra"/>
                <w:b/>
                <w:bCs/>
                <w:rtl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جمعه 30/8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EA" w:rsidRPr="009C76F0" w:rsidRDefault="001666EA" w:rsidP="006B5FA1">
            <w:pPr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تقیان-جانفزا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EA" w:rsidRPr="009C76F0" w:rsidRDefault="001666EA" w:rsidP="006B5FA1">
            <w:pPr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کرمی-توکلی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EA" w:rsidRPr="009C76F0" w:rsidRDefault="001666EA" w:rsidP="006B5FA1">
            <w:pPr>
              <w:jc w:val="both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9C76F0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فاضل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6EA" w:rsidRPr="009C76F0" w:rsidRDefault="001666EA" w:rsidP="006B5FA1">
            <w:pPr>
              <w:jc w:val="both"/>
              <w:rPr>
                <w:rFonts w:asciiTheme="majorBidi" w:hAnsiTheme="majorBidi" w:cs="Mitr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6EA" w:rsidRPr="00FF630F" w:rsidRDefault="001666EA" w:rsidP="006B5FA1">
            <w:pPr>
              <w:jc w:val="both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دکترملک احمدی</w:t>
            </w:r>
          </w:p>
        </w:tc>
      </w:tr>
    </w:tbl>
    <w:p w:rsidR="001666EA" w:rsidRDefault="001666EA" w:rsidP="001666EA">
      <w:pPr>
        <w:bidi w:val="0"/>
        <w:ind w:left="-1192" w:firstLine="142"/>
        <w:jc w:val="both"/>
        <w:rPr>
          <w:rFonts w:cs="Titr"/>
          <w:b/>
          <w:bCs/>
          <w:sz w:val="16"/>
          <w:szCs w:val="16"/>
          <w:lang w:bidi="fa-IR"/>
        </w:rPr>
      </w:pPr>
      <w:r w:rsidRPr="0010198E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ab/>
      </w:r>
      <w:r w:rsidRPr="0010198E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ab/>
      </w:r>
      <w:r w:rsidRPr="0010198E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ab/>
      </w:r>
      <w:r w:rsidRPr="0010198E">
        <w:rPr>
          <w:rFonts w:asciiTheme="majorBidi" w:hAnsiTheme="majorBidi" w:cs="B Zar" w:hint="cs"/>
          <w:b/>
          <w:bCs/>
          <w:sz w:val="16"/>
          <w:szCs w:val="16"/>
          <w:rtl/>
          <w:lang w:bidi="fa-IR"/>
        </w:rPr>
        <w:tab/>
      </w:r>
      <w:r w:rsidRPr="00DB0B45">
        <w:rPr>
          <w:rFonts w:asciiTheme="majorBidi" w:hAnsiTheme="majorBidi" w:cs="Titr" w:hint="cs"/>
          <w:b/>
          <w:bCs/>
          <w:sz w:val="16"/>
          <w:szCs w:val="16"/>
          <w:rtl/>
          <w:lang w:bidi="fa-IR"/>
        </w:rPr>
        <w:t>*درایامی که اساتید ویتره ورتین آنکال نیستند موارد مربوطه به دستیار فلوشیپ ویتره ورتین اعلام تا با اساتید آن سرویس مشاوره گردد</w:t>
      </w:r>
    </w:p>
    <w:p w:rsidR="001666EA" w:rsidRDefault="001666EA" w:rsidP="001666EA">
      <w:pPr>
        <w:bidi w:val="0"/>
        <w:spacing w:line="276" w:lineRule="auto"/>
        <w:ind w:left="-1192" w:firstLine="142"/>
        <w:jc w:val="both"/>
        <w:rPr>
          <w:rFonts w:cs="Titr"/>
          <w:b/>
          <w:bCs/>
          <w:sz w:val="16"/>
          <w:szCs w:val="16"/>
          <w:lang w:bidi="fa-IR"/>
        </w:rPr>
      </w:pPr>
    </w:p>
    <w:p w:rsidR="001666EA" w:rsidRPr="00DB0B45" w:rsidRDefault="001666EA" w:rsidP="001666EA">
      <w:pPr>
        <w:bidi w:val="0"/>
        <w:spacing w:line="276" w:lineRule="auto"/>
        <w:ind w:left="-1192" w:firstLine="142"/>
        <w:jc w:val="both"/>
        <w:rPr>
          <w:rFonts w:cs="Titr"/>
          <w:b/>
          <w:bCs/>
          <w:sz w:val="16"/>
          <w:szCs w:val="16"/>
          <w:lang w:bidi="fa-IR"/>
        </w:rPr>
      </w:pPr>
    </w:p>
    <w:p w:rsidR="001666EA" w:rsidRPr="008C1017" w:rsidRDefault="001666EA" w:rsidP="001666EA">
      <w:pPr>
        <w:spacing w:line="276" w:lineRule="auto"/>
        <w:ind w:left="-1192" w:firstLine="142"/>
        <w:jc w:val="right"/>
        <w:rPr>
          <w:rFonts w:cs="Titr"/>
          <w:b/>
          <w:bCs/>
          <w:sz w:val="22"/>
          <w:szCs w:val="22"/>
          <w:rtl/>
          <w:lang w:bidi="fa-IR"/>
        </w:rPr>
      </w:pPr>
      <w:r w:rsidRPr="008C1017">
        <w:rPr>
          <w:rFonts w:cs="Titr" w:hint="cs"/>
          <w:b/>
          <w:bCs/>
          <w:sz w:val="22"/>
          <w:szCs w:val="22"/>
          <w:rtl/>
          <w:lang w:bidi="fa-IR"/>
        </w:rPr>
        <w:t>مدیرگروه چشم : دکتر سیدعلی اکبرمرتضوی</w:t>
      </w:r>
    </w:p>
    <w:p w:rsidR="001666EA" w:rsidRPr="0010198E" w:rsidRDefault="001666EA" w:rsidP="001666EA">
      <w:pPr>
        <w:tabs>
          <w:tab w:val="left" w:pos="5726"/>
        </w:tabs>
        <w:rPr>
          <w:rFonts w:cs="2  Titr"/>
          <w:sz w:val="22"/>
          <w:szCs w:val="22"/>
          <w:rtl/>
          <w:lang w:bidi="fa-IR"/>
        </w:rPr>
      </w:pPr>
    </w:p>
    <w:p w:rsidR="001666EA" w:rsidRDefault="001666EA" w:rsidP="001666EA">
      <w:pPr>
        <w:rPr>
          <w:rFonts w:cs="2  Titr" w:hint="cs"/>
          <w:rtl/>
          <w:lang w:bidi="fa-IR"/>
        </w:rPr>
      </w:pPr>
    </w:p>
    <w:sectPr w:rsidR="001666EA" w:rsidSect="00533B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42" w:rsidRDefault="004D7A42" w:rsidP="001666EA">
      <w:r>
        <w:separator/>
      </w:r>
    </w:p>
  </w:endnote>
  <w:endnote w:type="continuationSeparator" w:id="1">
    <w:p w:rsidR="004D7A42" w:rsidRDefault="004D7A42" w:rsidP="0016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42" w:rsidRDefault="004D7A42" w:rsidP="001666EA">
      <w:r>
        <w:separator/>
      </w:r>
    </w:p>
  </w:footnote>
  <w:footnote w:type="continuationSeparator" w:id="1">
    <w:p w:rsidR="004D7A42" w:rsidRDefault="004D7A42" w:rsidP="00166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EA"/>
    <w:rsid w:val="001666EA"/>
    <w:rsid w:val="00196A87"/>
    <w:rsid w:val="001A4693"/>
    <w:rsid w:val="003F60A1"/>
    <w:rsid w:val="004D7A42"/>
    <w:rsid w:val="0093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E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6E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6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6EA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6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6EA"/>
    <w:rPr>
      <w:rFonts w:ascii="Times New Roman" w:eastAsia="Times New Roman" w:hAnsi="Times New Roman" w:cs="Traditional Arabic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2020-11-11T06:30:00Z</dcterms:created>
  <dcterms:modified xsi:type="dcterms:W3CDTF">2020-11-11T06:32:00Z</dcterms:modified>
</cp:coreProperties>
</file>