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5127B" w14:textId="3021A742" w:rsidR="006A6337" w:rsidRPr="0046032B" w:rsidRDefault="00237506" w:rsidP="006A6337">
      <w:pPr>
        <w:jc w:val="center"/>
        <w:rPr>
          <w:rFonts w:asciiTheme="majorBidi" w:hAnsiTheme="majorBidi" w:cs="Cambria" w:hint="cs"/>
          <w:b/>
          <w:bCs/>
          <w:sz w:val="36"/>
          <w:szCs w:val="36"/>
          <w:rtl/>
          <w:lang w:bidi="fa-IR"/>
        </w:rPr>
      </w:pPr>
      <w:r w:rsidRPr="00237506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>کنفرانس یک روزه</w:t>
      </w:r>
      <w:r w:rsidRPr="006A6337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 xml:space="preserve"> </w:t>
      </w:r>
      <w:r w:rsidRPr="0046032B">
        <w:rPr>
          <w:rFonts w:asciiTheme="majorBidi" w:hAnsiTheme="majorBidi" w:cs="B Nazanin" w:hint="cs"/>
          <w:b/>
          <w:bCs/>
          <w:sz w:val="40"/>
          <w:szCs w:val="40"/>
          <w:rtl/>
          <w:lang w:bidi="fa-IR"/>
        </w:rPr>
        <w:t>"</w:t>
      </w:r>
      <w:r w:rsidR="006A6337" w:rsidRPr="0046032B">
        <w:rPr>
          <w:rFonts w:asciiTheme="majorBidi" w:hAnsiTheme="majorBidi" w:cs="B Nazanin" w:hint="cs"/>
          <w:b/>
          <w:bCs/>
          <w:sz w:val="40"/>
          <w:szCs w:val="40"/>
          <w:rtl/>
          <w:lang w:bidi="fa-IR"/>
        </w:rPr>
        <w:t>عفونتهای بیهوازی، تشخیص و درمان</w:t>
      </w:r>
      <w:r w:rsidR="0046032B" w:rsidRPr="0046032B">
        <w:rPr>
          <w:rFonts w:asciiTheme="majorBidi" w:hAnsiTheme="majorBidi" w:cs="Cambria" w:hint="cs"/>
          <w:b/>
          <w:bCs/>
          <w:sz w:val="40"/>
          <w:szCs w:val="40"/>
          <w:rtl/>
          <w:lang w:bidi="fa-IR"/>
        </w:rPr>
        <w:t>"</w:t>
      </w:r>
    </w:p>
    <w:p w14:paraId="3EA38AD6" w14:textId="23120D22" w:rsidR="004824A7" w:rsidRPr="0046032B" w:rsidRDefault="004824A7" w:rsidP="004824A7">
      <w:pPr>
        <w:spacing w:line="240" w:lineRule="auto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46032B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 xml:space="preserve">برگزار کننده: گروه باکتری و ویروس شناسی     </w:t>
      </w:r>
      <w:r w:rsidRPr="0046032B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 xml:space="preserve">                                              </w:t>
      </w:r>
      <w:r w:rsidRPr="0046032B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 xml:space="preserve">                تاریخ: 14/10/1401</w:t>
      </w:r>
      <w:bookmarkStart w:id="0" w:name="_GoBack"/>
      <w:bookmarkEnd w:id="0"/>
    </w:p>
    <w:p w14:paraId="3382C090" w14:textId="4B03D062" w:rsidR="006A6337" w:rsidRPr="006A6337" w:rsidRDefault="004824A7" w:rsidP="004824A7">
      <w:pPr>
        <w:spacing w:line="240" w:lineRule="auto"/>
        <w:jc w:val="center"/>
        <w:rPr>
          <w:rFonts w:asciiTheme="majorBidi" w:hAnsiTheme="majorBidi" w:cs="Calibri"/>
          <w:b/>
          <w:bCs/>
          <w:sz w:val="36"/>
          <w:szCs w:val="36"/>
          <w:rtl/>
          <w:lang w:bidi="fa-IR"/>
        </w:rPr>
      </w:pPr>
      <w:r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 xml:space="preserve">                 </w:t>
      </w:r>
      <w:r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 xml:space="preserve">         </w:t>
      </w:r>
    </w:p>
    <w:tbl>
      <w:tblPr>
        <w:tblStyle w:val="TableGrid1"/>
        <w:tblpPr w:leftFromText="180" w:rightFromText="180" w:vertAnchor="page" w:horzAnchor="margin" w:tblpX="-185" w:tblpY="3061"/>
        <w:tblW w:w="13045" w:type="dxa"/>
        <w:tblLook w:val="04A0" w:firstRow="1" w:lastRow="0" w:firstColumn="1" w:lastColumn="0" w:noHBand="0" w:noVBand="1"/>
      </w:tblPr>
      <w:tblGrid>
        <w:gridCol w:w="6295"/>
        <w:gridCol w:w="2463"/>
        <w:gridCol w:w="2487"/>
        <w:gridCol w:w="1800"/>
      </w:tblGrid>
      <w:tr w:rsidR="006A6337" w:rsidRPr="006A6337" w14:paraId="7BB6DE0F" w14:textId="77777777" w:rsidTr="00B7216E">
        <w:trPr>
          <w:trHeight w:val="530"/>
        </w:trPr>
        <w:tc>
          <w:tcPr>
            <w:tcW w:w="6295" w:type="dxa"/>
            <w:vAlign w:val="center"/>
          </w:tcPr>
          <w:p w14:paraId="44FEBBC2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32"/>
                <w:szCs w:val="32"/>
                <w:rtl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32"/>
                <w:szCs w:val="32"/>
                <w:rtl/>
              </w:rPr>
              <w:t>موضوع</w:t>
            </w:r>
          </w:p>
        </w:tc>
        <w:tc>
          <w:tcPr>
            <w:tcW w:w="2463" w:type="dxa"/>
            <w:vAlign w:val="center"/>
          </w:tcPr>
          <w:p w14:paraId="7B75D611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تخصص </w:t>
            </w:r>
          </w:p>
        </w:tc>
        <w:tc>
          <w:tcPr>
            <w:tcW w:w="2487" w:type="dxa"/>
            <w:vAlign w:val="center"/>
          </w:tcPr>
          <w:p w14:paraId="72A24D26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32"/>
                <w:szCs w:val="32"/>
                <w:rtl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32"/>
                <w:szCs w:val="32"/>
                <w:rtl/>
              </w:rPr>
              <w:t>سخنران</w:t>
            </w:r>
          </w:p>
        </w:tc>
        <w:tc>
          <w:tcPr>
            <w:tcW w:w="1800" w:type="dxa"/>
            <w:vAlign w:val="center"/>
          </w:tcPr>
          <w:p w14:paraId="57769820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32"/>
                <w:szCs w:val="32"/>
                <w:rtl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32"/>
                <w:szCs w:val="32"/>
                <w:rtl/>
              </w:rPr>
              <w:t>ساعت</w:t>
            </w:r>
          </w:p>
        </w:tc>
      </w:tr>
      <w:tr w:rsidR="006A6337" w:rsidRPr="006A6337" w14:paraId="37FCD792" w14:textId="77777777" w:rsidTr="00B7216E">
        <w:trPr>
          <w:trHeight w:val="711"/>
        </w:trPr>
        <w:tc>
          <w:tcPr>
            <w:tcW w:w="6295" w:type="dxa"/>
            <w:vAlign w:val="center"/>
          </w:tcPr>
          <w:p w14:paraId="3171EEDE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 xml:space="preserve">اپیدمیولوژی عفونتهای ناشی از باکتریهای بیهوازی </w:t>
            </w:r>
          </w:p>
        </w:tc>
        <w:tc>
          <w:tcPr>
            <w:tcW w:w="2463" w:type="dxa"/>
            <w:vAlign w:val="center"/>
          </w:tcPr>
          <w:p w14:paraId="7AE59994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  <w:lang w:bidi="fa-IR"/>
              </w:rPr>
              <w:t>متخصص باکتری شناسی پزشکی</w:t>
            </w:r>
          </w:p>
        </w:tc>
        <w:tc>
          <w:tcPr>
            <w:tcW w:w="2487" w:type="dxa"/>
            <w:vAlign w:val="center"/>
          </w:tcPr>
          <w:p w14:paraId="5541C849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</w:rPr>
            </w:pPr>
            <w:r w:rsidRPr="006A6337"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</w:rPr>
              <w:t>دکتر</w:t>
            </w: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 xml:space="preserve"> فرخنده پورسینا</w:t>
            </w:r>
          </w:p>
        </w:tc>
        <w:tc>
          <w:tcPr>
            <w:tcW w:w="1800" w:type="dxa"/>
            <w:vAlign w:val="center"/>
          </w:tcPr>
          <w:p w14:paraId="57AD8CBB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  <w:lang w:bidi="fa-IR"/>
              </w:rPr>
              <w:t>9:30-9</w:t>
            </w:r>
          </w:p>
        </w:tc>
      </w:tr>
      <w:tr w:rsidR="006A6337" w:rsidRPr="006A6337" w14:paraId="1F02299A" w14:textId="77777777" w:rsidTr="00B7216E">
        <w:trPr>
          <w:trHeight w:val="711"/>
        </w:trPr>
        <w:tc>
          <w:tcPr>
            <w:tcW w:w="6295" w:type="dxa"/>
            <w:vAlign w:val="center"/>
          </w:tcPr>
          <w:p w14:paraId="79E6DC9E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  <w:lang w:bidi="fa-IR"/>
              </w:rPr>
              <w:t>روشهای مرسوم و نوین تشخیص آزمایشگاهی عفونتهای بیهوازی</w:t>
            </w:r>
          </w:p>
        </w:tc>
        <w:tc>
          <w:tcPr>
            <w:tcW w:w="2463" w:type="dxa"/>
            <w:vAlign w:val="center"/>
          </w:tcPr>
          <w:p w14:paraId="28AA9EC6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>متخصص باکتری شناسی پزشکی</w:t>
            </w:r>
          </w:p>
        </w:tc>
        <w:tc>
          <w:tcPr>
            <w:tcW w:w="2487" w:type="dxa"/>
            <w:vAlign w:val="center"/>
          </w:tcPr>
          <w:p w14:paraId="3499D1B2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>دکتر وجیه</w:t>
            </w: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  <w:lang w:bidi="fa-IR"/>
              </w:rPr>
              <w:t>ه</w:t>
            </w: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 xml:space="preserve"> کرباسی زاده</w:t>
            </w:r>
          </w:p>
        </w:tc>
        <w:tc>
          <w:tcPr>
            <w:tcW w:w="1800" w:type="dxa"/>
            <w:vAlign w:val="center"/>
          </w:tcPr>
          <w:p w14:paraId="0C0E633F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>10-9:30</w:t>
            </w:r>
          </w:p>
        </w:tc>
      </w:tr>
      <w:tr w:rsidR="006A6337" w:rsidRPr="006A6337" w14:paraId="10833E67" w14:textId="77777777" w:rsidTr="00B7216E">
        <w:trPr>
          <w:trHeight w:val="711"/>
        </w:trPr>
        <w:tc>
          <w:tcPr>
            <w:tcW w:w="6295" w:type="dxa"/>
            <w:vAlign w:val="center"/>
          </w:tcPr>
          <w:p w14:paraId="3102B7E3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>پرسش و پاسخ</w:t>
            </w:r>
          </w:p>
        </w:tc>
        <w:tc>
          <w:tcPr>
            <w:tcW w:w="2463" w:type="dxa"/>
            <w:vAlign w:val="center"/>
          </w:tcPr>
          <w:p w14:paraId="5055491E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87" w:type="dxa"/>
            <w:vAlign w:val="center"/>
          </w:tcPr>
          <w:p w14:paraId="72E2F2F0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078EE8BD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>10:20-10</w:t>
            </w:r>
          </w:p>
        </w:tc>
      </w:tr>
      <w:tr w:rsidR="006A6337" w:rsidRPr="006A6337" w14:paraId="2F341D0E" w14:textId="77777777" w:rsidTr="00B7216E">
        <w:trPr>
          <w:trHeight w:val="711"/>
        </w:trPr>
        <w:tc>
          <w:tcPr>
            <w:tcW w:w="6295" w:type="dxa"/>
            <w:vAlign w:val="center"/>
          </w:tcPr>
          <w:p w14:paraId="15FDC18C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>استراحت و پذیرایی</w:t>
            </w:r>
          </w:p>
        </w:tc>
        <w:tc>
          <w:tcPr>
            <w:tcW w:w="2463" w:type="dxa"/>
            <w:vAlign w:val="center"/>
          </w:tcPr>
          <w:p w14:paraId="42F6E051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87" w:type="dxa"/>
            <w:vAlign w:val="center"/>
          </w:tcPr>
          <w:p w14:paraId="14084FB5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1DE682C9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>10:30-10:20</w:t>
            </w:r>
          </w:p>
        </w:tc>
      </w:tr>
      <w:tr w:rsidR="006A6337" w:rsidRPr="006A6337" w14:paraId="63DF60AF" w14:textId="77777777" w:rsidTr="00B7216E">
        <w:trPr>
          <w:trHeight w:val="711"/>
        </w:trPr>
        <w:tc>
          <w:tcPr>
            <w:tcW w:w="6295" w:type="dxa"/>
            <w:vAlign w:val="center"/>
          </w:tcPr>
          <w:p w14:paraId="7D4B7939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>مقاومت آنتی بیوتیکی باکتریهای بیهوازی</w:t>
            </w:r>
          </w:p>
        </w:tc>
        <w:tc>
          <w:tcPr>
            <w:tcW w:w="2463" w:type="dxa"/>
            <w:vAlign w:val="center"/>
          </w:tcPr>
          <w:p w14:paraId="5376896D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  <w:lang w:bidi="fa-IR"/>
              </w:rPr>
              <w:t>متخصص باکتری شناسی پزشکی</w:t>
            </w:r>
          </w:p>
        </w:tc>
        <w:tc>
          <w:tcPr>
            <w:tcW w:w="2487" w:type="dxa"/>
            <w:vAlign w:val="center"/>
          </w:tcPr>
          <w:p w14:paraId="0582EF0C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</w:rPr>
            </w:pPr>
            <w:r w:rsidRPr="006A6337"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</w:rPr>
              <w:t xml:space="preserve">دکتر </w:t>
            </w: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>حسین فاضلی</w:t>
            </w:r>
          </w:p>
        </w:tc>
        <w:tc>
          <w:tcPr>
            <w:tcW w:w="1800" w:type="dxa"/>
            <w:vAlign w:val="center"/>
          </w:tcPr>
          <w:p w14:paraId="0B1947AD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>11-10:30</w:t>
            </w:r>
          </w:p>
        </w:tc>
      </w:tr>
      <w:tr w:rsidR="006A6337" w:rsidRPr="006A6337" w14:paraId="42B42821" w14:textId="77777777" w:rsidTr="00B7216E">
        <w:trPr>
          <w:trHeight w:val="711"/>
        </w:trPr>
        <w:tc>
          <w:tcPr>
            <w:tcW w:w="6295" w:type="dxa"/>
            <w:vAlign w:val="center"/>
          </w:tcPr>
          <w:p w14:paraId="0B8CF331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highlight w:val="yellow"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>استراتژیهای درمان موثر در عفونتهای بیهوازی</w:t>
            </w:r>
          </w:p>
        </w:tc>
        <w:tc>
          <w:tcPr>
            <w:tcW w:w="2463" w:type="dxa"/>
            <w:vAlign w:val="center"/>
          </w:tcPr>
          <w:p w14:paraId="395A5B92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>متخصص بیماریهای عفونی</w:t>
            </w:r>
          </w:p>
        </w:tc>
        <w:tc>
          <w:tcPr>
            <w:tcW w:w="2487" w:type="dxa"/>
            <w:vAlign w:val="center"/>
          </w:tcPr>
          <w:p w14:paraId="5A77AF6D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>دکتر سمیه حقیقی پور</w:t>
            </w:r>
          </w:p>
        </w:tc>
        <w:tc>
          <w:tcPr>
            <w:tcW w:w="1800" w:type="dxa"/>
            <w:vAlign w:val="center"/>
          </w:tcPr>
          <w:p w14:paraId="3C91DC10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 xml:space="preserve">11:30 </w:t>
            </w:r>
            <w:r w:rsidRPr="006A633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</w:tc>
      </w:tr>
      <w:tr w:rsidR="006A6337" w:rsidRPr="006A6337" w14:paraId="35F2BA02" w14:textId="77777777" w:rsidTr="00B7216E">
        <w:trPr>
          <w:trHeight w:val="711"/>
        </w:trPr>
        <w:tc>
          <w:tcPr>
            <w:tcW w:w="6295" w:type="dxa"/>
            <w:vAlign w:val="center"/>
          </w:tcPr>
          <w:p w14:paraId="14745D6C" w14:textId="77777777" w:rsidR="006A6337" w:rsidRPr="006A6337" w:rsidRDefault="006A6337" w:rsidP="004824A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  <w:lang w:bidi="fa-IR"/>
              </w:rPr>
              <w:t>پرسش و پاسخ</w:t>
            </w:r>
          </w:p>
        </w:tc>
        <w:tc>
          <w:tcPr>
            <w:tcW w:w="2463" w:type="dxa"/>
            <w:vAlign w:val="center"/>
          </w:tcPr>
          <w:p w14:paraId="4F30AD22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87" w:type="dxa"/>
            <w:vAlign w:val="center"/>
          </w:tcPr>
          <w:p w14:paraId="196ED456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4BD498B2" w14:textId="77777777" w:rsidR="006A6337" w:rsidRPr="006A6337" w:rsidRDefault="006A6337" w:rsidP="004824A7">
            <w:pPr>
              <w:bidi/>
              <w:jc w:val="center"/>
              <w:rPr>
                <w:rFonts w:ascii="Segoe UI Semilight" w:hAnsi="Segoe UI Semilight" w:cs="B Nazanin"/>
                <w:b/>
                <w:bCs/>
                <w:sz w:val="28"/>
                <w:szCs w:val="28"/>
                <w:rtl/>
              </w:rPr>
            </w:pPr>
            <w:r w:rsidRPr="006A6337">
              <w:rPr>
                <w:rFonts w:ascii="Segoe UI Semilight" w:hAnsi="Segoe UI Semilight" w:cs="B Nazanin" w:hint="cs"/>
                <w:b/>
                <w:bCs/>
                <w:sz w:val="28"/>
                <w:szCs w:val="28"/>
                <w:rtl/>
              </w:rPr>
              <w:t>12-11:30</w:t>
            </w:r>
          </w:p>
        </w:tc>
      </w:tr>
    </w:tbl>
    <w:p w14:paraId="6D49D860" w14:textId="7964F02A" w:rsidR="006A6337" w:rsidRDefault="006A6337" w:rsidP="002213AA">
      <w:pPr>
        <w:spacing w:line="240" w:lineRule="auto"/>
        <w:jc w:val="right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6A6337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</w:t>
      </w:r>
      <w:r w:rsidRPr="006A6337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 xml:space="preserve"> محل برگزاری: تالار موحدیان</w:t>
      </w:r>
      <w:r w:rsidR="002213AA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 xml:space="preserve">    </w:t>
      </w:r>
      <w:r w:rsidR="002213AA" w:rsidRPr="002213AA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 xml:space="preserve"> </w:t>
      </w:r>
      <w:r w:rsidR="002213AA" w:rsidRPr="002213AA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دارای امتیاز بازآموزی</w:t>
      </w:r>
      <w:r w:rsidR="002213AA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 xml:space="preserve">            ثبت نام: سایت آموزش مداوم دانشگاه </w:t>
      </w:r>
      <w:r w:rsidR="002213AA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(رایگان)</w:t>
      </w:r>
    </w:p>
    <w:p w14:paraId="049B72B7" w14:textId="77777777" w:rsidR="00B10F0B" w:rsidRDefault="00B10F0B" w:rsidP="006A6337">
      <w:pPr>
        <w:spacing w:line="240" w:lineRule="auto"/>
        <w:rPr>
          <w:rFonts w:ascii="Segoe UI Semilight" w:hAnsi="Segoe UI Semilight" w:cs="B Nazanin"/>
          <w:sz w:val="28"/>
          <w:szCs w:val="28"/>
          <w:rtl/>
        </w:rPr>
      </w:pPr>
    </w:p>
    <w:p w14:paraId="291E9AE7" w14:textId="77777777" w:rsidR="006A6337" w:rsidRDefault="006A6337" w:rsidP="006A6337">
      <w:pPr>
        <w:spacing w:line="240" w:lineRule="auto"/>
        <w:rPr>
          <w:rFonts w:ascii="Segoe UI Semilight" w:hAnsi="Segoe UI Semilight" w:cs="B Nazanin"/>
          <w:sz w:val="28"/>
          <w:szCs w:val="28"/>
        </w:rPr>
      </w:pPr>
    </w:p>
    <w:p w14:paraId="7B77F278" w14:textId="77777777" w:rsidR="006A6337" w:rsidRDefault="006A6337" w:rsidP="007F2888">
      <w:pPr>
        <w:spacing w:line="240" w:lineRule="auto"/>
        <w:jc w:val="center"/>
        <w:rPr>
          <w:rFonts w:ascii="Segoe UI Semilight" w:hAnsi="Segoe UI Semilight" w:cs="B Nazanin"/>
          <w:sz w:val="28"/>
          <w:szCs w:val="28"/>
        </w:rPr>
      </w:pPr>
    </w:p>
    <w:p w14:paraId="439DD59D" w14:textId="77777777" w:rsidR="006A6337" w:rsidRDefault="006A6337" w:rsidP="007F2888">
      <w:pPr>
        <w:spacing w:line="240" w:lineRule="auto"/>
        <w:jc w:val="center"/>
        <w:rPr>
          <w:rFonts w:ascii="Segoe UI Semilight" w:hAnsi="Segoe UI Semilight" w:cs="B Nazanin"/>
          <w:sz w:val="28"/>
          <w:szCs w:val="28"/>
          <w:rtl/>
        </w:rPr>
      </w:pPr>
    </w:p>
    <w:p w14:paraId="5A8C810A" w14:textId="77777777" w:rsidR="00B10F0B" w:rsidRPr="007F0B96" w:rsidRDefault="00B10F0B" w:rsidP="007F2888">
      <w:pPr>
        <w:spacing w:line="240" w:lineRule="auto"/>
        <w:jc w:val="center"/>
        <w:rPr>
          <w:sz w:val="28"/>
          <w:szCs w:val="28"/>
        </w:rPr>
      </w:pPr>
    </w:p>
    <w:sectPr w:rsidR="00B10F0B" w:rsidRPr="007F0B96" w:rsidSect="008E30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01EA"/>
    <w:multiLevelType w:val="hybridMultilevel"/>
    <w:tmpl w:val="2B0E4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24A1C"/>
    <w:multiLevelType w:val="hybridMultilevel"/>
    <w:tmpl w:val="CE926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E3BA2"/>
    <w:multiLevelType w:val="hybridMultilevel"/>
    <w:tmpl w:val="D72C3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51"/>
    <w:rsid w:val="000264C2"/>
    <w:rsid w:val="000A29A1"/>
    <w:rsid w:val="000A6E9B"/>
    <w:rsid w:val="00105D1B"/>
    <w:rsid w:val="001338CE"/>
    <w:rsid w:val="00153CEE"/>
    <w:rsid w:val="00154BF7"/>
    <w:rsid w:val="001820B6"/>
    <w:rsid w:val="00205715"/>
    <w:rsid w:val="00213DA8"/>
    <w:rsid w:val="002213AA"/>
    <w:rsid w:val="00237506"/>
    <w:rsid w:val="0026002C"/>
    <w:rsid w:val="003867B6"/>
    <w:rsid w:val="003A685E"/>
    <w:rsid w:val="004106EA"/>
    <w:rsid w:val="00422E51"/>
    <w:rsid w:val="0046032B"/>
    <w:rsid w:val="004643C2"/>
    <w:rsid w:val="004704BE"/>
    <w:rsid w:val="004727F1"/>
    <w:rsid w:val="004824A7"/>
    <w:rsid w:val="0048440D"/>
    <w:rsid w:val="005D45E1"/>
    <w:rsid w:val="00623227"/>
    <w:rsid w:val="00692F4A"/>
    <w:rsid w:val="006A6337"/>
    <w:rsid w:val="006C5025"/>
    <w:rsid w:val="00701CC2"/>
    <w:rsid w:val="00737ECA"/>
    <w:rsid w:val="007C4D56"/>
    <w:rsid w:val="007D626A"/>
    <w:rsid w:val="007F0B96"/>
    <w:rsid w:val="007F2888"/>
    <w:rsid w:val="008215BD"/>
    <w:rsid w:val="00867A09"/>
    <w:rsid w:val="00886ED5"/>
    <w:rsid w:val="008C13B4"/>
    <w:rsid w:val="008E3079"/>
    <w:rsid w:val="009019C3"/>
    <w:rsid w:val="00981334"/>
    <w:rsid w:val="0098256D"/>
    <w:rsid w:val="009950D0"/>
    <w:rsid w:val="009C1DFA"/>
    <w:rsid w:val="009C7DBD"/>
    <w:rsid w:val="00A44904"/>
    <w:rsid w:val="00A45C78"/>
    <w:rsid w:val="00A656F5"/>
    <w:rsid w:val="00A75CDF"/>
    <w:rsid w:val="00B10F0B"/>
    <w:rsid w:val="00B40332"/>
    <w:rsid w:val="00B44BD2"/>
    <w:rsid w:val="00BA772E"/>
    <w:rsid w:val="00C06A98"/>
    <w:rsid w:val="00C13786"/>
    <w:rsid w:val="00C1513C"/>
    <w:rsid w:val="00C34B3F"/>
    <w:rsid w:val="00C632E5"/>
    <w:rsid w:val="00C76D98"/>
    <w:rsid w:val="00CD11DA"/>
    <w:rsid w:val="00D16566"/>
    <w:rsid w:val="00E42D1C"/>
    <w:rsid w:val="00EB0580"/>
    <w:rsid w:val="00F11312"/>
    <w:rsid w:val="00F1509C"/>
    <w:rsid w:val="00F237C2"/>
    <w:rsid w:val="00F56604"/>
    <w:rsid w:val="00F758D0"/>
    <w:rsid w:val="00F877D5"/>
    <w:rsid w:val="00F97FAA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8640"/>
  <w15:chartTrackingRefBased/>
  <w15:docId w15:val="{D7377F7C-55D2-44C4-AAEA-BB37E69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4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A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</dc:creator>
  <cp:keywords/>
  <dc:description/>
  <cp:lastModifiedBy>SMH</cp:lastModifiedBy>
  <cp:revision>15</cp:revision>
  <cp:lastPrinted>2022-12-26T11:19:00Z</cp:lastPrinted>
  <dcterms:created xsi:type="dcterms:W3CDTF">2022-11-26T05:47:00Z</dcterms:created>
  <dcterms:modified xsi:type="dcterms:W3CDTF">2022-12-26T11:20:00Z</dcterms:modified>
</cp:coreProperties>
</file>