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CC" w:rsidRDefault="00642981" w:rsidP="00D80664">
      <w:pPr>
        <w:bidi/>
        <w:jc w:val="center"/>
        <w:rPr>
          <w:rFonts w:asciiTheme="majorBidi" w:hAnsiTheme="majorBidi" w:cs="B Titr"/>
          <w:b/>
          <w:bCs/>
          <w:sz w:val="18"/>
          <w:szCs w:val="18"/>
          <w:rtl/>
          <w:lang w:bidi="fa-IR"/>
        </w:rPr>
      </w:pPr>
      <w:r>
        <w:rPr>
          <w:rFonts w:asciiTheme="majorBidi" w:hAnsiTheme="majorBidi" w:cs="B Titr" w:hint="cs"/>
          <w:b/>
          <w:bCs/>
          <w:sz w:val="18"/>
          <w:szCs w:val="18"/>
          <w:rtl/>
          <w:lang w:bidi="fa-IR"/>
        </w:rPr>
        <w:t xml:space="preserve">خلاصه </w:t>
      </w:r>
      <w:r w:rsidRPr="000B651D">
        <w:rPr>
          <w:rFonts w:asciiTheme="majorBidi" w:hAnsiTheme="majorBidi" w:cs="B Titr" w:hint="cs"/>
          <w:b/>
          <w:bCs/>
          <w:sz w:val="18"/>
          <w:szCs w:val="18"/>
          <w:rtl/>
          <w:lang w:bidi="fa-IR"/>
        </w:rPr>
        <w:t>شیوه نامه همکاری دانشگاه علوم پزشکی اصفهان در فرآیند هدایت پایان نامه دانشجویان سایر دانشگاهها</w:t>
      </w:r>
    </w:p>
    <w:tbl>
      <w:tblPr>
        <w:tblStyle w:val="TableGrid"/>
        <w:bidiVisual/>
        <w:tblW w:w="10826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83"/>
        <w:gridCol w:w="4843"/>
        <w:gridCol w:w="2304"/>
        <w:gridCol w:w="2496"/>
      </w:tblGrid>
      <w:tr w:rsidR="00605D1B" w:rsidTr="00D80664">
        <w:trPr>
          <w:jc w:val="center"/>
        </w:trPr>
        <w:tc>
          <w:tcPr>
            <w:tcW w:w="1183" w:type="dxa"/>
          </w:tcPr>
          <w:p w:rsidR="00605D1B" w:rsidRPr="00D80664" w:rsidRDefault="00605D1B" w:rsidP="00D80664">
            <w:pPr>
              <w:bidi/>
              <w:jc w:val="center"/>
              <w:rPr>
                <w:rFonts w:cs="B Titr"/>
                <w:rtl/>
              </w:rPr>
            </w:pPr>
            <w:r w:rsidRPr="00D80664">
              <w:rPr>
                <w:rFonts w:cs="B Titr" w:hint="cs"/>
                <w:rtl/>
              </w:rPr>
              <w:t>شیوه</w:t>
            </w:r>
          </w:p>
        </w:tc>
        <w:tc>
          <w:tcPr>
            <w:tcW w:w="4843" w:type="dxa"/>
          </w:tcPr>
          <w:p w:rsidR="00605D1B" w:rsidRPr="00D80664" w:rsidRDefault="00605D1B" w:rsidP="00D80664">
            <w:pPr>
              <w:bidi/>
              <w:jc w:val="center"/>
              <w:rPr>
                <w:rFonts w:cs="B Titr"/>
                <w:rtl/>
              </w:rPr>
            </w:pPr>
            <w:r w:rsidRPr="00D80664">
              <w:rPr>
                <w:rFonts w:cs="B Titr" w:hint="cs"/>
                <w:rtl/>
              </w:rPr>
              <w:t>شرایط</w:t>
            </w:r>
          </w:p>
        </w:tc>
        <w:tc>
          <w:tcPr>
            <w:tcW w:w="2304" w:type="dxa"/>
          </w:tcPr>
          <w:p w:rsidR="00605D1B" w:rsidRPr="00D80664" w:rsidRDefault="00605D1B" w:rsidP="00D80664">
            <w:pPr>
              <w:bidi/>
              <w:jc w:val="center"/>
              <w:rPr>
                <w:rFonts w:cs="B Titr"/>
                <w:rtl/>
              </w:rPr>
            </w:pPr>
            <w:r w:rsidRPr="00D80664">
              <w:rPr>
                <w:rFonts w:cs="B Titr" w:hint="cs"/>
                <w:rtl/>
              </w:rPr>
              <w:t>فرمهای لازم</w:t>
            </w:r>
          </w:p>
        </w:tc>
        <w:tc>
          <w:tcPr>
            <w:tcW w:w="2496" w:type="dxa"/>
          </w:tcPr>
          <w:p w:rsidR="00605D1B" w:rsidRPr="00D80664" w:rsidRDefault="00605D1B" w:rsidP="00D80664">
            <w:pPr>
              <w:bidi/>
              <w:jc w:val="center"/>
              <w:rPr>
                <w:rFonts w:cs="B Titr"/>
                <w:rtl/>
              </w:rPr>
            </w:pPr>
            <w:r w:rsidRPr="00D80664">
              <w:rPr>
                <w:rFonts w:cs="B Titr" w:hint="cs"/>
                <w:rtl/>
              </w:rPr>
              <w:t>هزینه ها</w:t>
            </w:r>
          </w:p>
        </w:tc>
      </w:tr>
      <w:tr w:rsidR="00605D1B" w:rsidTr="00D80664">
        <w:trPr>
          <w:jc w:val="center"/>
        </w:trPr>
        <w:tc>
          <w:tcPr>
            <w:tcW w:w="1183" w:type="dxa"/>
          </w:tcPr>
          <w:p w:rsidR="00605D1B" w:rsidRPr="00D80664" w:rsidRDefault="00605D1B" w:rsidP="00D80664">
            <w:pPr>
              <w:bidi/>
              <w:jc w:val="center"/>
              <w:rPr>
                <w:rFonts w:cs="B Titr" w:hint="cs"/>
                <w:rtl/>
              </w:rPr>
            </w:pPr>
            <w:r w:rsidRPr="00D80664">
              <w:rPr>
                <w:rFonts w:cs="B Titr" w:hint="cs"/>
                <w:rtl/>
              </w:rPr>
              <w:t>اول</w:t>
            </w:r>
          </w:p>
        </w:tc>
        <w:tc>
          <w:tcPr>
            <w:tcW w:w="4843" w:type="dxa"/>
          </w:tcPr>
          <w:p w:rsidR="00605D1B" w:rsidRPr="00D80664" w:rsidRDefault="00605D1B" w:rsidP="0064298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80664">
              <w:rPr>
                <w:rFonts w:cs="B Nazanin" w:hint="cs"/>
                <w:sz w:val="24"/>
                <w:szCs w:val="24"/>
                <w:rtl/>
              </w:rPr>
              <w:t>هدایت استاد بدون امکانات</w:t>
            </w:r>
          </w:p>
        </w:tc>
        <w:tc>
          <w:tcPr>
            <w:tcW w:w="2304" w:type="dxa"/>
          </w:tcPr>
          <w:p w:rsidR="00605D1B" w:rsidRPr="00D80664" w:rsidRDefault="00605D1B" w:rsidP="0064298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80664">
              <w:rPr>
                <w:rFonts w:cs="B Nazanin" w:hint="cs"/>
                <w:sz w:val="24"/>
                <w:szCs w:val="24"/>
                <w:rtl/>
              </w:rPr>
              <w:t>فرم توافق نامه هدایت مشترک پایان نامه</w:t>
            </w:r>
          </w:p>
        </w:tc>
        <w:tc>
          <w:tcPr>
            <w:tcW w:w="2496" w:type="dxa"/>
          </w:tcPr>
          <w:p w:rsidR="00605D1B" w:rsidRPr="00D80664" w:rsidRDefault="00605D1B" w:rsidP="00642981">
            <w:pPr>
              <w:bidi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605D1B" w:rsidTr="00D80664">
        <w:trPr>
          <w:jc w:val="center"/>
        </w:trPr>
        <w:tc>
          <w:tcPr>
            <w:tcW w:w="1183" w:type="dxa"/>
          </w:tcPr>
          <w:p w:rsidR="00605D1B" w:rsidRPr="00D80664" w:rsidRDefault="00605D1B" w:rsidP="00D80664">
            <w:pPr>
              <w:bidi/>
              <w:jc w:val="center"/>
              <w:rPr>
                <w:rFonts w:cs="B Titr" w:hint="cs"/>
                <w:rtl/>
              </w:rPr>
            </w:pPr>
            <w:r w:rsidRPr="00D80664">
              <w:rPr>
                <w:rFonts w:cs="B Titr" w:hint="cs"/>
                <w:rtl/>
              </w:rPr>
              <w:t>دوم</w:t>
            </w:r>
          </w:p>
        </w:tc>
        <w:tc>
          <w:tcPr>
            <w:tcW w:w="4843" w:type="dxa"/>
          </w:tcPr>
          <w:p w:rsidR="00605D1B" w:rsidRPr="00D80664" w:rsidRDefault="00605D1B" w:rsidP="0064298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80664">
              <w:rPr>
                <w:rFonts w:cs="B Nazanin" w:hint="cs"/>
                <w:sz w:val="24"/>
                <w:szCs w:val="24"/>
                <w:rtl/>
              </w:rPr>
              <w:t>هدایت استاد، حضور در دانشگاه و استفاده از امکانات</w:t>
            </w:r>
          </w:p>
        </w:tc>
        <w:tc>
          <w:tcPr>
            <w:tcW w:w="2304" w:type="dxa"/>
          </w:tcPr>
          <w:p w:rsidR="00605D1B" w:rsidRPr="00D80664" w:rsidRDefault="00605D1B" w:rsidP="0064298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80664">
              <w:rPr>
                <w:rFonts w:cs="B Nazanin" w:hint="cs"/>
                <w:sz w:val="24"/>
                <w:szCs w:val="24"/>
                <w:rtl/>
              </w:rPr>
              <w:t>فرم قرارداد + فرم توافق نامه هدایت مشترک</w:t>
            </w:r>
          </w:p>
        </w:tc>
        <w:tc>
          <w:tcPr>
            <w:tcW w:w="2496" w:type="dxa"/>
          </w:tcPr>
          <w:p w:rsidR="00605D1B" w:rsidRPr="00D80664" w:rsidRDefault="00605D1B" w:rsidP="0064298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80664">
              <w:rPr>
                <w:rFonts w:cs="B Nazanin" w:hint="cs"/>
                <w:sz w:val="24"/>
                <w:szCs w:val="24"/>
                <w:rtl/>
              </w:rPr>
              <w:t>در صورتیکه کل پروژه مدنظر باشد، پرداخت شهریه متغیر مطابق پردیس</w:t>
            </w:r>
          </w:p>
        </w:tc>
      </w:tr>
      <w:tr w:rsidR="00605D1B" w:rsidTr="00D80664">
        <w:trPr>
          <w:jc w:val="center"/>
        </w:trPr>
        <w:tc>
          <w:tcPr>
            <w:tcW w:w="1183" w:type="dxa"/>
          </w:tcPr>
          <w:p w:rsidR="00605D1B" w:rsidRPr="00D80664" w:rsidRDefault="00D80664" w:rsidP="00D80664">
            <w:pPr>
              <w:bidi/>
              <w:jc w:val="center"/>
              <w:rPr>
                <w:rFonts w:cs="B Titr" w:hint="cs"/>
                <w:rtl/>
              </w:rPr>
            </w:pPr>
            <w:r w:rsidRPr="00D80664">
              <w:rPr>
                <w:rFonts w:cs="B Titr" w:hint="cs"/>
                <w:rtl/>
              </w:rPr>
              <w:t>سوم</w:t>
            </w:r>
          </w:p>
        </w:tc>
        <w:tc>
          <w:tcPr>
            <w:tcW w:w="4843" w:type="dxa"/>
          </w:tcPr>
          <w:p w:rsidR="00605D1B" w:rsidRPr="00D80664" w:rsidRDefault="00D80664" w:rsidP="0064298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80664">
              <w:rPr>
                <w:rFonts w:cs="B Nazanin" w:hint="cs"/>
                <w:sz w:val="24"/>
                <w:szCs w:val="24"/>
                <w:rtl/>
              </w:rPr>
              <w:t>صرفا متقاضی امکانات، تجهیزات ، آزمایشگاه ها</w:t>
            </w:r>
          </w:p>
        </w:tc>
        <w:tc>
          <w:tcPr>
            <w:tcW w:w="2304" w:type="dxa"/>
          </w:tcPr>
          <w:p w:rsidR="00605D1B" w:rsidRPr="00D80664" w:rsidRDefault="00605D1B" w:rsidP="00642981">
            <w:pPr>
              <w:bidi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496" w:type="dxa"/>
          </w:tcPr>
          <w:p w:rsidR="00605D1B" w:rsidRPr="00D80664" w:rsidRDefault="00D80664" w:rsidP="0064298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80664">
              <w:rPr>
                <w:rFonts w:cs="B Nazanin" w:hint="cs"/>
                <w:sz w:val="24"/>
                <w:szCs w:val="24"/>
                <w:rtl/>
              </w:rPr>
              <w:t>دانشگاه متقاضی/دانشجو</w:t>
            </w:r>
          </w:p>
        </w:tc>
      </w:tr>
      <w:tr w:rsidR="00D80664" w:rsidTr="00D80664">
        <w:trPr>
          <w:jc w:val="center"/>
        </w:trPr>
        <w:tc>
          <w:tcPr>
            <w:tcW w:w="1183" w:type="dxa"/>
          </w:tcPr>
          <w:p w:rsidR="00D80664" w:rsidRPr="00D80664" w:rsidRDefault="00D80664" w:rsidP="00D80664">
            <w:pPr>
              <w:bidi/>
              <w:jc w:val="center"/>
              <w:rPr>
                <w:rFonts w:cs="B Titr" w:hint="cs"/>
                <w:rtl/>
              </w:rPr>
            </w:pPr>
            <w:r w:rsidRPr="00D80664">
              <w:rPr>
                <w:rFonts w:cs="B Titr" w:hint="cs"/>
                <w:rtl/>
              </w:rPr>
              <w:t>چهارم</w:t>
            </w:r>
          </w:p>
        </w:tc>
        <w:tc>
          <w:tcPr>
            <w:tcW w:w="4843" w:type="dxa"/>
          </w:tcPr>
          <w:p w:rsidR="00D80664" w:rsidRPr="00D80664" w:rsidRDefault="00D80664" w:rsidP="00D80664">
            <w:pPr>
              <w:bidi/>
              <w:ind w:left="57" w:right="57"/>
              <w:jc w:val="both"/>
              <w:rPr>
                <w:rFonts w:cs="B Nazanin"/>
                <w:sz w:val="24"/>
                <w:szCs w:val="24"/>
                <w:rtl/>
              </w:rPr>
            </w:pPr>
            <w:r w:rsidRPr="00D806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دانشجویان </w:t>
            </w:r>
            <w:r w:rsidRPr="00D80664">
              <w:rPr>
                <w:rFonts w:cs="B Nazanin" w:hint="cs"/>
                <w:sz w:val="24"/>
                <w:szCs w:val="24"/>
                <w:rtl/>
              </w:rPr>
              <w:t xml:space="preserve">متقاضی مشاهده گری، انجام نمونه گیری، بررسی پرونده بیماران و ... در واحدها و بیمارستانهای زیرمجموعه دانشگاه علوم پزشکی اصفهان </w:t>
            </w:r>
          </w:p>
          <w:p w:rsidR="00D80664" w:rsidRPr="00D80664" w:rsidRDefault="00D80664" w:rsidP="00D80664">
            <w:pPr>
              <w:bidi/>
              <w:ind w:left="57" w:right="57"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D8066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8066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مواردی </w:t>
            </w:r>
            <w:r w:rsidRPr="00D80664">
              <w:rPr>
                <w:rFonts w:cs="B Nazanin" w:hint="cs"/>
                <w:b/>
                <w:bCs/>
                <w:sz w:val="24"/>
                <w:szCs w:val="24"/>
                <w:rtl/>
              </w:rPr>
              <w:t>که</w:t>
            </w:r>
            <w:r w:rsidRPr="00D8066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داده های پژوهش مرتبط با امور انسانی نباشد و یا گروه آموزشی مرتبط در دانشگاه علوم پزشکی اصفهان وجود نداشته باشد.</w:t>
            </w:r>
            <w:bookmarkStart w:id="0" w:name="_GoBack"/>
            <w:bookmarkEnd w:id="0"/>
          </w:p>
        </w:tc>
        <w:tc>
          <w:tcPr>
            <w:tcW w:w="2304" w:type="dxa"/>
          </w:tcPr>
          <w:p w:rsidR="00D80664" w:rsidRPr="00D80664" w:rsidRDefault="00D80664" w:rsidP="00D80664">
            <w:pPr>
              <w:bidi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496" w:type="dxa"/>
          </w:tcPr>
          <w:p w:rsidR="00D80664" w:rsidRPr="00D80664" w:rsidRDefault="00D80664" w:rsidP="00D80664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80664">
              <w:rPr>
                <w:rFonts w:cs="B Nazanin" w:hint="cs"/>
                <w:sz w:val="24"/>
                <w:szCs w:val="24"/>
                <w:rtl/>
              </w:rPr>
              <w:t>دانشگاه متقاضی/دانشجو</w:t>
            </w:r>
          </w:p>
        </w:tc>
      </w:tr>
    </w:tbl>
    <w:p w:rsidR="00642981" w:rsidRDefault="00642981" w:rsidP="00642981">
      <w:pPr>
        <w:bidi/>
      </w:pPr>
    </w:p>
    <w:sectPr w:rsidR="006429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81"/>
    <w:rsid w:val="00040DCC"/>
    <w:rsid w:val="00182EA9"/>
    <w:rsid w:val="00306CC8"/>
    <w:rsid w:val="00605D1B"/>
    <w:rsid w:val="00642981"/>
    <w:rsid w:val="00AE52F3"/>
    <w:rsid w:val="00B544EF"/>
    <w:rsid w:val="00D80664"/>
    <w:rsid w:val="00D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2BA3AE3"/>
  <w15:chartTrackingRefBased/>
  <w15:docId w15:val="{9C0B01D3-5E51-4605-802E-AD18853A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salehi new</dc:creator>
  <cp:keywords/>
  <dc:description/>
  <cp:lastModifiedBy>salehi new</cp:lastModifiedBy>
  <cp:revision>2</cp:revision>
  <dcterms:created xsi:type="dcterms:W3CDTF">2021-11-22T06:45:00Z</dcterms:created>
  <dcterms:modified xsi:type="dcterms:W3CDTF">2021-11-22T10:32:00Z</dcterms:modified>
</cp:coreProperties>
</file>