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7DF1D" w14:textId="18C073E9" w:rsidR="00ED69A6" w:rsidRPr="00094F34" w:rsidRDefault="00ED69A6" w:rsidP="00757BAE">
      <w:pPr>
        <w:bidi/>
        <w:jc w:val="center"/>
        <w:rPr>
          <w:rFonts w:cs="B Nazanin"/>
          <w:sz w:val="24"/>
          <w:szCs w:val="24"/>
        </w:rPr>
      </w:pPr>
      <w:r w:rsidRPr="00094F34">
        <w:rPr>
          <w:rFonts w:cs="B Nazanin" w:hint="cs"/>
          <w:b/>
          <w:bCs/>
          <w:sz w:val="24"/>
          <w:szCs w:val="24"/>
          <w:rtl/>
        </w:rPr>
        <w:t>طرح دوره</w:t>
      </w:r>
      <w:r w:rsidRPr="00094F34">
        <w:rPr>
          <w:rFonts w:cs="B Nazanin"/>
          <w:b/>
          <w:bCs/>
          <w:sz w:val="24"/>
          <w:szCs w:val="24"/>
        </w:rPr>
        <w:t xml:space="preserve"> </w:t>
      </w:r>
      <w:r w:rsidRPr="00094F34">
        <w:rPr>
          <w:rFonts w:cs="B Nazanin" w:hint="cs"/>
          <w:b/>
          <w:bCs/>
          <w:sz w:val="24"/>
          <w:szCs w:val="24"/>
          <w:rtl/>
        </w:rPr>
        <w:t xml:space="preserve">بالینی یا </w:t>
      </w:r>
      <w:r w:rsidRPr="00094F34">
        <w:rPr>
          <w:rFonts w:cs="B Nazanin"/>
          <w:b/>
          <w:bCs/>
          <w:sz w:val="24"/>
          <w:szCs w:val="24"/>
        </w:rPr>
        <w:t>course plan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327"/>
        <w:gridCol w:w="2109"/>
        <w:gridCol w:w="1265"/>
        <w:gridCol w:w="1269"/>
        <w:gridCol w:w="1267"/>
        <w:gridCol w:w="1126"/>
        <w:gridCol w:w="842"/>
        <w:gridCol w:w="946"/>
      </w:tblGrid>
      <w:tr w:rsidR="00ED69A6" w:rsidRPr="003066C0" w14:paraId="5057DF20" w14:textId="77777777" w:rsidTr="00F97F78">
        <w:tc>
          <w:tcPr>
            <w:tcW w:w="2996" w:type="pct"/>
            <w:gridSpan w:val="5"/>
            <w:shd w:val="clear" w:color="auto" w:fill="auto"/>
          </w:tcPr>
          <w:p w14:paraId="5057DF1E" w14:textId="1FD3986D" w:rsidR="00ED69A6" w:rsidRPr="003066C0" w:rsidRDefault="00ED69A6" w:rsidP="00C027B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3066C0">
              <w:rPr>
                <w:rFonts w:cs="B Mitra" w:hint="cs"/>
                <w:b/>
                <w:bCs/>
                <w:rtl/>
              </w:rPr>
              <w:t>سال تحصیلی:</w:t>
            </w:r>
            <w:r w:rsidRPr="003066C0">
              <w:rPr>
                <w:rFonts w:cs="B Mitra"/>
                <w:b/>
                <w:bCs/>
              </w:rPr>
              <w:t xml:space="preserve"> </w:t>
            </w:r>
            <w:r w:rsidR="00C027BA">
              <w:rPr>
                <w:rFonts w:cs="B Mitra" w:hint="cs"/>
                <w:rtl/>
                <w:lang w:bidi="fa-IR"/>
              </w:rPr>
              <w:t>1402-03</w:t>
            </w:r>
          </w:p>
        </w:tc>
        <w:tc>
          <w:tcPr>
            <w:tcW w:w="2004" w:type="pct"/>
            <w:gridSpan w:val="4"/>
            <w:shd w:val="clear" w:color="auto" w:fill="auto"/>
          </w:tcPr>
          <w:p w14:paraId="5057DF1F" w14:textId="77777777" w:rsidR="00ED69A6" w:rsidRPr="003066C0" w:rsidRDefault="00ED69A6" w:rsidP="00ED69A6">
            <w:pPr>
              <w:bidi/>
              <w:rPr>
                <w:rFonts w:cs="B Mitra"/>
                <w:b/>
                <w:bCs/>
                <w:rtl/>
              </w:rPr>
            </w:pPr>
          </w:p>
        </w:tc>
      </w:tr>
      <w:tr w:rsidR="00ED69A6" w:rsidRPr="003066C0" w14:paraId="5057DF23" w14:textId="77777777" w:rsidTr="00F97F78">
        <w:tc>
          <w:tcPr>
            <w:tcW w:w="2996" w:type="pct"/>
            <w:gridSpan w:val="5"/>
            <w:shd w:val="clear" w:color="auto" w:fill="auto"/>
          </w:tcPr>
          <w:p w14:paraId="5057DF21" w14:textId="0CAA4EB3" w:rsidR="00ED69A6" w:rsidRPr="003066C0" w:rsidRDefault="00ED69A6" w:rsidP="00ED69A6">
            <w:pPr>
              <w:bidi/>
              <w:rPr>
                <w:rFonts w:cs="B Mitra"/>
                <w:b/>
                <w:bCs/>
              </w:rPr>
            </w:pPr>
            <w:r w:rsidRPr="003066C0">
              <w:rPr>
                <w:rFonts w:cs="B Mitra"/>
                <w:b/>
                <w:bCs/>
                <w:rtl/>
              </w:rPr>
              <w:t>گروه آموزش</w:t>
            </w:r>
            <w:r w:rsidRPr="003066C0">
              <w:rPr>
                <w:rFonts w:cs="B Mitra" w:hint="cs"/>
                <w:b/>
                <w:bCs/>
                <w:rtl/>
              </w:rPr>
              <w:t>ی</w:t>
            </w:r>
            <w:r w:rsidRPr="003066C0">
              <w:rPr>
                <w:rFonts w:cs="B Mitra"/>
                <w:b/>
                <w:bCs/>
                <w:rtl/>
              </w:rPr>
              <w:t>:</w:t>
            </w:r>
            <w:r w:rsidR="007B6662">
              <w:rPr>
                <w:rFonts w:cs="B Mitra" w:hint="cs"/>
                <w:b/>
                <w:bCs/>
                <w:rtl/>
              </w:rPr>
              <w:t xml:space="preserve"> </w:t>
            </w:r>
            <w:r w:rsidR="007B6662" w:rsidRPr="007B6662">
              <w:rPr>
                <w:rFonts w:cs="B Mitra" w:hint="cs"/>
                <w:rtl/>
              </w:rPr>
              <w:t>پزشکی اجتماعی</w:t>
            </w:r>
          </w:p>
        </w:tc>
        <w:tc>
          <w:tcPr>
            <w:tcW w:w="2004" w:type="pct"/>
            <w:gridSpan w:val="4"/>
            <w:shd w:val="clear" w:color="auto" w:fill="auto"/>
          </w:tcPr>
          <w:p w14:paraId="5057DF22" w14:textId="3E3D91AE" w:rsidR="00ED69A6" w:rsidRPr="003066C0" w:rsidRDefault="00ED69A6" w:rsidP="007B6662">
            <w:pPr>
              <w:tabs>
                <w:tab w:val="left" w:pos="3466"/>
              </w:tabs>
              <w:bidi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 xml:space="preserve">دوره: </w:t>
            </w:r>
            <w:r w:rsidR="007B6662" w:rsidRPr="007B6662">
              <w:rPr>
                <w:rFonts w:cs="B Mitra" w:hint="cs"/>
                <w:rtl/>
              </w:rPr>
              <w:t>تخصصی</w:t>
            </w:r>
          </w:p>
        </w:tc>
      </w:tr>
      <w:tr w:rsidR="00ED69A6" w:rsidRPr="003066C0" w14:paraId="5057DF26" w14:textId="77777777" w:rsidTr="00F97F78">
        <w:tc>
          <w:tcPr>
            <w:tcW w:w="2996" w:type="pct"/>
            <w:gridSpan w:val="5"/>
            <w:shd w:val="clear" w:color="auto" w:fill="auto"/>
          </w:tcPr>
          <w:p w14:paraId="5057DF24" w14:textId="6B0E0559" w:rsidR="00ED69A6" w:rsidRPr="003066C0" w:rsidRDefault="00ED69A6" w:rsidP="00ED69A6">
            <w:pPr>
              <w:bidi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/>
                <w:b/>
                <w:bCs/>
                <w:rtl/>
              </w:rPr>
              <w:t>نام درس:</w:t>
            </w:r>
            <w:r w:rsidR="007B6662">
              <w:rPr>
                <w:rFonts w:cs="B Mitra" w:hint="cs"/>
                <w:b/>
                <w:bCs/>
                <w:rtl/>
              </w:rPr>
              <w:t xml:space="preserve"> </w:t>
            </w:r>
            <w:r w:rsidR="007B6662" w:rsidRPr="007B6662">
              <w:rPr>
                <w:rFonts w:cs="B Mitra" w:hint="cs"/>
                <w:rtl/>
              </w:rPr>
              <w:t>پزشکی اجتماعی</w:t>
            </w:r>
          </w:p>
        </w:tc>
        <w:tc>
          <w:tcPr>
            <w:tcW w:w="2004" w:type="pct"/>
            <w:gridSpan w:val="4"/>
            <w:shd w:val="clear" w:color="auto" w:fill="auto"/>
          </w:tcPr>
          <w:p w14:paraId="5057DF25" w14:textId="77777777" w:rsidR="00ED69A6" w:rsidRPr="003066C0" w:rsidRDefault="00ED69A6" w:rsidP="00ED69A6">
            <w:pPr>
              <w:bidi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/>
                <w:b/>
                <w:bCs/>
                <w:rtl/>
              </w:rPr>
              <w:t xml:space="preserve">شماره درس </w:t>
            </w:r>
            <w:r w:rsidRPr="003066C0">
              <w:rPr>
                <w:rFonts w:cs="B Mitra" w:hint="cs"/>
                <w:b/>
                <w:bCs/>
                <w:rtl/>
              </w:rPr>
              <w:t>:</w:t>
            </w:r>
          </w:p>
        </w:tc>
      </w:tr>
      <w:tr w:rsidR="00ED69A6" w:rsidRPr="003066C0" w14:paraId="5057DF29" w14:textId="77777777" w:rsidTr="00F97F78">
        <w:tc>
          <w:tcPr>
            <w:tcW w:w="2996" w:type="pct"/>
            <w:gridSpan w:val="5"/>
            <w:shd w:val="clear" w:color="auto" w:fill="auto"/>
          </w:tcPr>
          <w:p w14:paraId="5057DF27" w14:textId="38DD0194" w:rsidR="00ED69A6" w:rsidRPr="003066C0" w:rsidRDefault="00ED69A6" w:rsidP="007B6662">
            <w:pPr>
              <w:bidi/>
              <w:rPr>
                <w:rFonts w:cs="B Mitra"/>
                <w:b/>
                <w:bCs/>
              </w:rPr>
            </w:pPr>
            <w:r w:rsidRPr="003066C0">
              <w:rPr>
                <w:rFonts w:cs="B Mitra" w:hint="cs"/>
                <w:b/>
                <w:bCs/>
                <w:rtl/>
              </w:rPr>
              <w:t xml:space="preserve">نام </w:t>
            </w:r>
            <w:r w:rsidR="007B6662">
              <w:rPr>
                <w:rFonts w:cs="B Mitra" w:hint="cs"/>
                <w:b/>
                <w:bCs/>
                <w:rtl/>
              </w:rPr>
              <w:t xml:space="preserve">مدیر </w:t>
            </w:r>
            <w:r w:rsidR="007B6662" w:rsidRPr="007B6662">
              <w:rPr>
                <w:rFonts w:cs="B Mitra" w:hint="cs"/>
                <w:b/>
                <w:bCs/>
                <w:rtl/>
              </w:rPr>
              <w:t>برنامه</w:t>
            </w:r>
            <w:r w:rsidR="007B6662" w:rsidRPr="007B6662">
              <w:rPr>
                <w:rFonts w:cs="B Mitra"/>
                <w:b/>
                <w:bCs/>
                <w:rtl/>
              </w:rPr>
              <w:t xml:space="preserve"> دستیاری</w:t>
            </w:r>
            <w:r w:rsidRPr="003066C0">
              <w:rPr>
                <w:rFonts w:cs="B Mitra" w:hint="cs"/>
                <w:b/>
                <w:bCs/>
                <w:rtl/>
              </w:rPr>
              <w:t>:</w:t>
            </w:r>
            <w:r w:rsidR="007B6662">
              <w:rPr>
                <w:rFonts w:cs="B Mitra" w:hint="cs"/>
                <w:b/>
                <w:bCs/>
                <w:rtl/>
              </w:rPr>
              <w:t xml:space="preserve"> </w:t>
            </w:r>
            <w:r w:rsidR="007B6662" w:rsidRPr="007B6662">
              <w:rPr>
                <w:rFonts w:cs="B Mitra" w:hint="cs"/>
                <w:rtl/>
              </w:rPr>
              <w:t>دکتر آناهیتا بابک</w:t>
            </w:r>
          </w:p>
        </w:tc>
        <w:tc>
          <w:tcPr>
            <w:tcW w:w="2004" w:type="pct"/>
            <w:gridSpan w:val="4"/>
            <w:shd w:val="clear" w:color="auto" w:fill="auto"/>
          </w:tcPr>
          <w:p w14:paraId="5057DF28" w14:textId="1F9C4FC0" w:rsidR="00ED69A6" w:rsidRPr="003066C0" w:rsidRDefault="00ED69A6" w:rsidP="00ED69A6">
            <w:pPr>
              <w:bidi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/>
                <w:b/>
                <w:bCs/>
                <w:rtl/>
              </w:rPr>
              <w:t>م</w:t>
            </w:r>
            <w:r w:rsidRPr="003066C0">
              <w:rPr>
                <w:rFonts w:cs="B Mitra" w:hint="cs"/>
                <w:b/>
                <w:bCs/>
                <w:rtl/>
              </w:rPr>
              <w:t>کان</w:t>
            </w:r>
            <w:r w:rsidRPr="003066C0">
              <w:rPr>
                <w:rFonts w:cs="B Mitra"/>
                <w:b/>
                <w:bCs/>
                <w:rtl/>
              </w:rPr>
              <w:t xml:space="preserve"> برگزار</w:t>
            </w:r>
            <w:r w:rsidRPr="003066C0">
              <w:rPr>
                <w:rFonts w:cs="B Mitra" w:hint="cs"/>
                <w:b/>
                <w:bCs/>
                <w:rtl/>
              </w:rPr>
              <w:t>ی</w:t>
            </w:r>
            <w:r w:rsidRPr="003066C0">
              <w:rPr>
                <w:rFonts w:cs="B Mitra"/>
                <w:b/>
                <w:bCs/>
                <w:rtl/>
              </w:rPr>
              <w:t xml:space="preserve"> دوره:</w:t>
            </w:r>
            <w:r w:rsidR="007B6662">
              <w:rPr>
                <w:rFonts w:cs="B Mitra" w:hint="cs"/>
                <w:b/>
                <w:bCs/>
                <w:rtl/>
              </w:rPr>
              <w:t xml:space="preserve"> </w:t>
            </w:r>
            <w:r w:rsidR="007B6662" w:rsidRPr="007B6662">
              <w:rPr>
                <w:rFonts w:cs="B Mitra" w:hint="cs"/>
                <w:rtl/>
              </w:rPr>
              <w:t>گروه پزشکی اجتماعی، معاونت بهداشتی، مراکز جامع سلامت آموزشی، بخش های بالینی منتخب</w:t>
            </w:r>
            <w:r w:rsidR="002127BD">
              <w:rPr>
                <w:rFonts w:cs="B Mitra" w:hint="cs"/>
                <w:rtl/>
              </w:rPr>
              <w:t>، درمانگاه سبک زندگی</w:t>
            </w:r>
          </w:p>
        </w:tc>
      </w:tr>
      <w:tr w:rsidR="00ED69A6" w:rsidRPr="003066C0" w14:paraId="5057DF2C" w14:textId="77777777" w:rsidTr="00F97F78">
        <w:tc>
          <w:tcPr>
            <w:tcW w:w="2996" w:type="pct"/>
            <w:gridSpan w:val="5"/>
            <w:shd w:val="clear" w:color="auto" w:fill="auto"/>
          </w:tcPr>
          <w:p w14:paraId="5057DF2A" w14:textId="31414792" w:rsidR="00ED69A6" w:rsidRPr="003066C0" w:rsidRDefault="00ED69A6" w:rsidP="002127BD">
            <w:pPr>
              <w:bidi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/>
                <w:b/>
                <w:bCs/>
                <w:rtl/>
              </w:rPr>
              <w:t>شروع و پا</w:t>
            </w:r>
            <w:r w:rsidRPr="003066C0">
              <w:rPr>
                <w:rFonts w:cs="B Mitra" w:hint="cs"/>
                <w:b/>
                <w:bCs/>
                <w:rtl/>
              </w:rPr>
              <w:t>ی</w:t>
            </w:r>
            <w:r w:rsidRPr="003066C0">
              <w:rPr>
                <w:rFonts w:cs="B Mitra" w:hint="eastAsia"/>
                <w:b/>
                <w:bCs/>
                <w:rtl/>
              </w:rPr>
              <w:t>ان</w:t>
            </w:r>
            <w:r w:rsidRPr="003066C0">
              <w:rPr>
                <w:rFonts w:cs="B Mitra"/>
                <w:b/>
                <w:bCs/>
                <w:rtl/>
              </w:rPr>
              <w:t xml:space="preserve"> دوره:</w:t>
            </w:r>
            <w:r w:rsidR="007B6662">
              <w:rPr>
                <w:rFonts w:cs="B Mitra" w:hint="cs"/>
                <w:b/>
                <w:bCs/>
                <w:rtl/>
              </w:rPr>
              <w:t xml:space="preserve"> </w:t>
            </w:r>
            <w:r w:rsidR="007B6662" w:rsidRPr="007B6662">
              <w:rPr>
                <w:rFonts w:cs="B Mitra" w:hint="cs"/>
                <w:rtl/>
              </w:rPr>
              <w:t>10/</w:t>
            </w:r>
            <w:r w:rsidR="002127BD">
              <w:rPr>
                <w:rFonts w:cs="B Mitra" w:hint="cs"/>
                <w:rtl/>
              </w:rPr>
              <w:t>7</w:t>
            </w:r>
            <w:r w:rsidR="007B6662" w:rsidRPr="007B6662">
              <w:rPr>
                <w:rFonts w:cs="B Mitra" w:hint="cs"/>
                <w:rtl/>
              </w:rPr>
              <w:t>/</w:t>
            </w:r>
            <w:r w:rsidR="00C027BA">
              <w:rPr>
                <w:rFonts w:cs="B Mitra" w:hint="cs"/>
                <w:rtl/>
              </w:rPr>
              <w:t>1402 لغایت 30/7/1403</w:t>
            </w:r>
          </w:p>
        </w:tc>
        <w:tc>
          <w:tcPr>
            <w:tcW w:w="2004" w:type="pct"/>
            <w:gridSpan w:val="4"/>
            <w:shd w:val="clear" w:color="auto" w:fill="auto"/>
          </w:tcPr>
          <w:p w14:paraId="5057DF2B" w14:textId="5F4972A5" w:rsidR="00ED69A6" w:rsidRPr="003066C0" w:rsidRDefault="00ED69A6" w:rsidP="00ED69A6">
            <w:pPr>
              <w:bidi/>
              <w:rPr>
                <w:rFonts w:cs="B Mitra"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طول دوره:</w:t>
            </w:r>
            <w:r w:rsidR="007B6662">
              <w:rPr>
                <w:rFonts w:cs="B Mitra" w:hint="cs"/>
                <w:b/>
                <w:bCs/>
                <w:rtl/>
              </w:rPr>
              <w:t xml:space="preserve"> </w:t>
            </w:r>
            <w:r w:rsidR="007B6662" w:rsidRPr="007B6662">
              <w:rPr>
                <w:rFonts w:cs="B Mitra" w:hint="cs"/>
                <w:rtl/>
              </w:rPr>
              <w:t>یک سال</w:t>
            </w:r>
          </w:p>
        </w:tc>
      </w:tr>
      <w:tr w:rsidR="00ED69A6" w:rsidRPr="003066C0" w14:paraId="5057DF2F" w14:textId="77777777" w:rsidTr="00F97F78">
        <w:tc>
          <w:tcPr>
            <w:tcW w:w="2996" w:type="pct"/>
            <w:gridSpan w:val="5"/>
            <w:shd w:val="clear" w:color="auto" w:fill="auto"/>
          </w:tcPr>
          <w:p w14:paraId="5057DF2D" w14:textId="1FC017A2" w:rsidR="00ED69A6" w:rsidRPr="003066C0" w:rsidRDefault="00ED69A6" w:rsidP="00ED69A6">
            <w:pPr>
              <w:bidi/>
              <w:rPr>
                <w:rFonts w:cs="B Mitra"/>
                <w:b/>
                <w:bCs/>
                <w:noProof/>
                <w:rtl/>
              </w:rPr>
            </w:pPr>
            <w:r w:rsidRPr="003066C0">
              <w:rPr>
                <w:rFonts w:cs="B Mitra" w:hint="cs"/>
                <w:b/>
                <w:bCs/>
                <w:noProof/>
                <w:rtl/>
              </w:rPr>
              <w:t>آدرس دفتر گروه:</w:t>
            </w:r>
            <w:r w:rsidR="007B6662">
              <w:rPr>
                <w:rFonts w:cs="B Mitra" w:hint="cs"/>
                <w:b/>
                <w:bCs/>
                <w:noProof/>
                <w:rtl/>
              </w:rPr>
              <w:t xml:space="preserve"> </w:t>
            </w:r>
            <w:r w:rsidR="007B6662" w:rsidRPr="007B6662">
              <w:rPr>
                <w:rFonts w:cs="B Mitra" w:hint="cs"/>
                <w:noProof/>
                <w:rtl/>
              </w:rPr>
              <w:t>دانشکده پزشکی</w:t>
            </w:r>
          </w:p>
        </w:tc>
        <w:tc>
          <w:tcPr>
            <w:tcW w:w="2004" w:type="pct"/>
            <w:gridSpan w:val="4"/>
            <w:shd w:val="clear" w:color="auto" w:fill="auto"/>
          </w:tcPr>
          <w:p w14:paraId="5057DF2E" w14:textId="275766B6" w:rsidR="00ED69A6" w:rsidRPr="003066C0" w:rsidRDefault="00ED69A6" w:rsidP="00ED69A6">
            <w:pPr>
              <w:bidi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تلفن دفتر گروه:</w:t>
            </w:r>
            <w:r w:rsidR="007B6662">
              <w:rPr>
                <w:rFonts w:cs="B Mitra" w:hint="cs"/>
                <w:b/>
                <w:bCs/>
                <w:rtl/>
              </w:rPr>
              <w:t xml:space="preserve"> </w:t>
            </w:r>
            <w:r w:rsidR="007B6662" w:rsidRPr="007B6662">
              <w:rPr>
                <w:rFonts w:cs="B Mitra" w:hint="cs"/>
                <w:rtl/>
              </w:rPr>
              <w:t>37928110</w:t>
            </w:r>
          </w:p>
        </w:tc>
      </w:tr>
      <w:tr w:rsidR="00ED69A6" w:rsidRPr="003066C0" w14:paraId="5057DF32" w14:textId="77777777" w:rsidTr="00F97F78">
        <w:tc>
          <w:tcPr>
            <w:tcW w:w="2996" w:type="pct"/>
            <w:gridSpan w:val="5"/>
            <w:shd w:val="clear" w:color="auto" w:fill="auto"/>
          </w:tcPr>
          <w:p w14:paraId="5057DF30" w14:textId="1B3A2CFD" w:rsidR="00ED69A6" w:rsidRPr="003066C0" w:rsidRDefault="00ED69A6" w:rsidP="00ED69A6">
            <w:pPr>
              <w:bidi/>
              <w:rPr>
                <w:rFonts w:cs="B Mitra"/>
                <w:b/>
                <w:bCs/>
                <w:noProof/>
                <w:rtl/>
              </w:rPr>
            </w:pPr>
            <w:r w:rsidRPr="003066C0">
              <w:rPr>
                <w:rFonts w:cs="B Mitra"/>
                <w:b/>
                <w:bCs/>
                <w:noProof/>
                <w:rtl/>
              </w:rPr>
              <w:t>ساعت و روزها</w:t>
            </w:r>
            <w:r w:rsidRPr="003066C0">
              <w:rPr>
                <w:rFonts w:cs="B Mitra" w:hint="cs"/>
                <w:b/>
                <w:bCs/>
                <w:noProof/>
                <w:rtl/>
              </w:rPr>
              <w:t>ی</w:t>
            </w:r>
            <w:r w:rsidRPr="003066C0">
              <w:rPr>
                <w:rFonts w:cs="B Mitra"/>
                <w:b/>
                <w:bCs/>
                <w:noProof/>
                <w:rtl/>
              </w:rPr>
              <w:t xml:space="preserve"> تماس</w:t>
            </w:r>
            <w:r w:rsidRPr="003066C0">
              <w:rPr>
                <w:rFonts w:cs="B Mitra" w:hint="cs"/>
                <w:b/>
                <w:bCs/>
                <w:noProof/>
                <w:rtl/>
              </w:rPr>
              <w:t xml:space="preserve"> با مسوول دوره:</w:t>
            </w:r>
            <w:r w:rsidR="00A3465A">
              <w:rPr>
                <w:rFonts w:cs="B Mitra" w:hint="cs"/>
                <w:b/>
                <w:bCs/>
                <w:noProof/>
                <w:rtl/>
              </w:rPr>
              <w:t xml:space="preserve"> </w:t>
            </w:r>
            <w:r w:rsidR="00A3465A" w:rsidRPr="00A3465A">
              <w:rPr>
                <w:rFonts w:cs="B Mitra" w:hint="cs"/>
                <w:noProof/>
                <w:rtl/>
              </w:rPr>
              <w:t>شنبه تا چهارشنبه 14-12</w:t>
            </w:r>
          </w:p>
        </w:tc>
        <w:tc>
          <w:tcPr>
            <w:tcW w:w="2004" w:type="pct"/>
            <w:gridSpan w:val="4"/>
            <w:shd w:val="clear" w:color="auto" w:fill="auto"/>
          </w:tcPr>
          <w:p w14:paraId="5057DF31" w14:textId="5E70D760" w:rsidR="00ED69A6" w:rsidRPr="003066C0" w:rsidRDefault="00ED69A6" w:rsidP="00ED69A6">
            <w:pPr>
              <w:bidi/>
              <w:rPr>
                <w:rFonts w:cs="B Mitra"/>
                <w:b/>
                <w:bCs/>
              </w:rPr>
            </w:pPr>
            <w:r w:rsidRPr="003066C0">
              <w:rPr>
                <w:rFonts w:cs="B Mitra"/>
                <w:b/>
                <w:bCs/>
              </w:rPr>
              <w:t>Email</w:t>
            </w:r>
            <w:r w:rsidRPr="003066C0">
              <w:rPr>
                <w:rFonts w:cs="B Mitra" w:hint="cs"/>
                <w:b/>
                <w:bCs/>
                <w:rtl/>
              </w:rPr>
              <w:t>:</w:t>
            </w:r>
            <w:r w:rsidR="0094211D">
              <w:rPr>
                <w:rFonts w:cs="B Mitra" w:hint="cs"/>
                <w:b/>
                <w:bCs/>
                <w:rtl/>
              </w:rPr>
              <w:t xml:space="preserve"> </w:t>
            </w:r>
            <w:r w:rsidR="0094211D" w:rsidRPr="0094211D">
              <w:rPr>
                <w:rFonts w:cs="B Mitra"/>
              </w:rPr>
              <w:t>babakanahita@yahoo.com</w:t>
            </w:r>
          </w:p>
        </w:tc>
      </w:tr>
      <w:tr w:rsidR="00ED69A6" w:rsidRPr="003066C0" w14:paraId="5057DF34" w14:textId="77777777" w:rsidTr="00E610A0">
        <w:tc>
          <w:tcPr>
            <w:tcW w:w="5000" w:type="pct"/>
            <w:gridSpan w:val="9"/>
            <w:shd w:val="clear" w:color="auto" w:fill="auto"/>
          </w:tcPr>
          <w:p w14:paraId="5057DF33" w14:textId="0E7A55BE" w:rsidR="00ED69A6" w:rsidRPr="00754B57" w:rsidRDefault="00ED69A6" w:rsidP="00ED69A6">
            <w:pPr>
              <w:bidi/>
              <w:rPr>
                <w:rFonts w:cs="B Mitra"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هدف</w:t>
            </w:r>
            <w:r w:rsidRPr="003066C0">
              <w:rPr>
                <w:rFonts w:cs="B Mitra"/>
                <w:b/>
                <w:bCs/>
                <w:rtl/>
              </w:rPr>
              <w:t xml:space="preserve"> </w:t>
            </w:r>
            <w:r w:rsidRPr="003066C0">
              <w:rPr>
                <w:rFonts w:cs="B Mitra" w:hint="cs"/>
                <w:b/>
                <w:bCs/>
                <w:rtl/>
              </w:rPr>
              <w:t>کلی</w:t>
            </w:r>
            <w:r w:rsidRPr="003066C0">
              <w:rPr>
                <w:rFonts w:cs="B Mitra"/>
                <w:b/>
                <w:bCs/>
                <w:rtl/>
              </w:rPr>
              <w:t xml:space="preserve"> </w:t>
            </w:r>
            <w:r w:rsidRPr="003066C0">
              <w:rPr>
                <w:rFonts w:cs="B Mitra" w:hint="cs"/>
                <w:b/>
                <w:bCs/>
                <w:rtl/>
              </w:rPr>
              <w:t>دوره:</w:t>
            </w:r>
            <w:r w:rsidR="0094211D">
              <w:rPr>
                <w:rFonts w:cs="B Mitra" w:hint="cs"/>
                <w:b/>
                <w:bCs/>
                <w:rtl/>
              </w:rPr>
              <w:t xml:space="preserve"> </w:t>
            </w:r>
            <w:r w:rsidR="0094211D" w:rsidRPr="0094211D">
              <w:rPr>
                <w:rFonts w:cs="B Mitra"/>
                <w:rtl/>
              </w:rPr>
              <w:t xml:space="preserve">آشنایی دستیاران تخصصی با مباحث کویکولوم رشته </w:t>
            </w:r>
            <w:r w:rsidR="0094211D" w:rsidRPr="007B6662">
              <w:rPr>
                <w:rFonts w:cs="B Mitra" w:hint="cs"/>
                <w:rtl/>
              </w:rPr>
              <w:t>پزشکی اجتماعی</w:t>
            </w:r>
          </w:p>
        </w:tc>
      </w:tr>
      <w:tr w:rsidR="00757BAE" w:rsidRPr="003066C0" w14:paraId="5057DF36" w14:textId="77777777" w:rsidTr="00E610A0">
        <w:tc>
          <w:tcPr>
            <w:tcW w:w="5000" w:type="pct"/>
            <w:gridSpan w:val="9"/>
            <w:shd w:val="clear" w:color="auto" w:fill="auto"/>
          </w:tcPr>
          <w:p w14:paraId="5057DF35" w14:textId="77777777" w:rsidR="00757BAE" w:rsidRPr="003066C0" w:rsidRDefault="00757BAE" w:rsidP="00ED69A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</w:rPr>
              <w:t>اهداف اختصاصی:</w:t>
            </w:r>
          </w:p>
        </w:tc>
      </w:tr>
      <w:tr w:rsidR="00ED69A6" w:rsidRPr="003066C0" w14:paraId="5057DF38" w14:textId="77777777" w:rsidTr="00E610A0">
        <w:tc>
          <w:tcPr>
            <w:tcW w:w="5000" w:type="pct"/>
            <w:gridSpan w:val="9"/>
            <w:shd w:val="clear" w:color="auto" w:fill="auto"/>
          </w:tcPr>
          <w:p w14:paraId="5057DF37" w14:textId="3CCAC0BE" w:rsidR="00ED69A6" w:rsidRPr="003066C0" w:rsidRDefault="00ED69A6" w:rsidP="00661EBF">
            <w:pPr>
              <w:bidi/>
              <w:spacing w:before="240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جدول کلاس</w:t>
            </w:r>
            <w:r>
              <w:rPr>
                <w:rFonts w:cs="B Mitra" w:hint="eastAsia"/>
                <w:b/>
                <w:bCs/>
                <w:rtl/>
              </w:rPr>
              <w:t>‌های نظری</w:t>
            </w:r>
            <w:r w:rsidR="00690DF3"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</w:tr>
      <w:tr w:rsidR="00475B50" w:rsidRPr="003066C0" w14:paraId="5057DF42" w14:textId="77777777" w:rsidTr="00F97F78">
        <w:tc>
          <w:tcPr>
            <w:tcW w:w="316" w:type="pct"/>
            <w:shd w:val="clear" w:color="auto" w:fill="auto"/>
          </w:tcPr>
          <w:p w14:paraId="5057DF39" w14:textId="77777777" w:rsidR="00ED69A6" w:rsidRPr="003066C0" w:rsidRDefault="00ED69A6" w:rsidP="00ED69A6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449" w:type="pct"/>
            <w:shd w:val="clear" w:color="auto" w:fill="auto"/>
          </w:tcPr>
          <w:p w14:paraId="5057DF3A" w14:textId="77777777" w:rsidR="00ED69A6" w:rsidRPr="003066C0" w:rsidRDefault="00ED69A6" w:rsidP="00ED69A6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تاریخ</w:t>
            </w:r>
          </w:p>
        </w:tc>
        <w:tc>
          <w:tcPr>
            <w:tcW w:w="1015" w:type="pct"/>
            <w:shd w:val="clear" w:color="auto" w:fill="auto"/>
          </w:tcPr>
          <w:p w14:paraId="5057DF3B" w14:textId="77777777" w:rsidR="00ED69A6" w:rsidRPr="003066C0" w:rsidRDefault="00ED69A6" w:rsidP="00ED69A6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موضوع</w:t>
            </w:r>
          </w:p>
        </w:tc>
        <w:tc>
          <w:tcPr>
            <w:tcW w:w="607" w:type="pct"/>
            <w:shd w:val="clear" w:color="auto" w:fill="auto"/>
          </w:tcPr>
          <w:p w14:paraId="5057DF3C" w14:textId="77777777" w:rsidR="00ED69A6" w:rsidRPr="003066C0" w:rsidRDefault="00ED69A6" w:rsidP="00ED69A6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مدرس</w:t>
            </w:r>
          </w:p>
        </w:tc>
        <w:tc>
          <w:tcPr>
            <w:tcW w:w="609" w:type="pct"/>
            <w:shd w:val="clear" w:color="auto" w:fill="auto"/>
          </w:tcPr>
          <w:p w14:paraId="5057DF3D" w14:textId="77777777" w:rsidR="00ED69A6" w:rsidRPr="003066C0" w:rsidRDefault="00ED69A6" w:rsidP="00ED69A6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ساعت</w:t>
            </w:r>
          </w:p>
        </w:tc>
        <w:tc>
          <w:tcPr>
            <w:tcW w:w="608" w:type="pct"/>
            <w:shd w:val="clear" w:color="auto" w:fill="auto"/>
          </w:tcPr>
          <w:p w14:paraId="5057DF3E" w14:textId="77777777" w:rsidR="00ED69A6" w:rsidRPr="003066C0" w:rsidRDefault="00ED69A6" w:rsidP="00ED69A6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مکان</w:t>
            </w:r>
          </w:p>
        </w:tc>
        <w:tc>
          <w:tcPr>
            <w:tcW w:w="540" w:type="pct"/>
            <w:shd w:val="clear" w:color="auto" w:fill="auto"/>
          </w:tcPr>
          <w:p w14:paraId="5057DF3F" w14:textId="77777777" w:rsidR="00ED69A6" w:rsidRPr="003066C0" w:rsidRDefault="00ED69A6" w:rsidP="00ED69A6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طرح درس</w:t>
            </w:r>
          </w:p>
        </w:tc>
        <w:tc>
          <w:tcPr>
            <w:tcW w:w="403" w:type="pct"/>
            <w:shd w:val="clear" w:color="auto" w:fill="auto"/>
          </w:tcPr>
          <w:p w14:paraId="5057DF40" w14:textId="77777777" w:rsidR="00ED69A6" w:rsidRPr="003066C0" w:rsidRDefault="00ED69A6" w:rsidP="00ED69A6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اسلاید</w:t>
            </w:r>
          </w:p>
        </w:tc>
        <w:tc>
          <w:tcPr>
            <w:tcW w:w="453" w:type="pct"/>
            <w:shd w:val="clear" w:color="auto" w:fill="auto"/>
          </w:tcPr>
          <w:p w14:paraId="5057DF41" w14:textId="77777777" w:rsidR="00ED69A6" w:rsidRPr="003066C0" w:rsidRDefault="00ED69A6" w:rsidP="00ED69A6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درسنامه</w:t>
            </w:r>
          </w:p>
        </w:tc>
      </w:tr>
      <w:tr w:rsidR="00475B50" w:rsidRPr="003066C0" w14:paraId="5057DF4C" w14:textId="77777777" w:rsidTr="00F97F78">
        <w:tc>
          <w:tcPr>
            <w:tcW w:w="316" w:type="pct"/>
            <w:shd w:val="clear" w:color="auto" w:fill="auto"/>
          </w:tcPr>
          <w:p w14:paraId="5057DF43" w14:textId="77777777" w:rsidR="00F97F78" w:rsidRPr="003066C0" w:rsidRDefault="00F97F78" w:rsidP="00ED69A6">
            <w:p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449" w:type="pct"/>
            <w:vMerge w:val="restart"/>
            <w:shd w:val="clear" w:color="auto" w:fill="auto"/>
          </w:tcPr>
          <w:p w14:paraId="5057DF44" w14:textId="694221CF" w:rsidR="00F97F78" w:rsidRPr="003066C0" w:rsidRDefault="00F97F78" w:rsidP="00F97F78">
            <w:pPr>
              <w:bidi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شنبه </w:t>
            </w:r>
          </w:p>
        </w:tc>
        <w:tc>
          <w:tcPr>
            <w:tcW w:w="1015" w:type="pct"/>
            <w:shd w:val="clear" w:color="auto" w:fill="auto"/>
          </w:tcPr>
          <w:p w14:paraId="5057DF45" w14:textId="77777777" w:rsidR="00F97F78" w:rsidRPr="003066C0" w:rsidRDefault="00F97F78" w:rsidP="00ED69A6">
            <w:p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607" w:type="pct"/>
            <w:shd w:val="clear" w:color="auto" w:fill="auto"/>
          </w:tcPr>
          <w:p w14:paraId="5057DF46" w14:textId="77777777" w:rsidR="00F97F78" w:rsidRPr="003066C0" w:rsidRDefault="00F97F78" w:rsidP="00ED69A6">
            <w:p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609" w:type="pct"/>
            <w:shd w:val="clear" w:color="auto" w:fill="auto"/>
          </w:tcPr>
          <w:p w14:paraId="5057DF47" w14:textId="2917F0A5" w:rsidR="00F97F78" w:rsidRPr="003066C0" w:rsidRDefault="00F97F78" w:rsidP="00ED69A6">
            <w:pPr>
              <w:bidi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10-8</w:t>
            </w:r>
          </w:p>
        </w:tc>
        <w:tc>
          <w:tcPr>
            <w:tcW w:w="608" w:type="pct"/>
            <w:shd w:val="clear" w:color="auto" w:fill="auto"/>
          </w:tcPr>
          <w:p w14:paraId="5057DF48" w14:textId="2CFA78CA" w:rsidR="00F97F78" w:rsidRPr="00690DF3" w:rsidRDefault="00690DF3" w:rsidP="00ED69A6">
            <w:pPr>
              <w:bidi/>
              <w:rPr>
                <w:rFonts w:cs="B Mitra"/>
                <w:rtl/>
              </w:rPr>
            </w:pPr>
            <w:r w:rsidRPr="00690DF3">
              <w:rPr>
                <w:rFonts w:cs="B Mitra" w:hint="cs"/>
                <w:rtl/>
              </w:rPr>
              <w:t>گروه پزشکی اجتماعی</w:t>
            </w:r>
          </w:p>
        </w:tc>
        <w:tc>
          <w:tcPr>
            <w:tcW w:w="540" w:type="pct"/>
            <w:shd w:val="clear" w:color="auto" w:fill="auto"/>
          </w:tcPr>
          <w:p w14:paraId="5057DF49" w14:textId="77777777" w:rsidR="00F97F78" w:rsidRPr="005324B0" w:rsidRDefault="00F97F78" w:rsidP="00ED69A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5324B0">
              <w:rPr>
                <w:rFonts w:cs="B Mitra" w:hint="cs"/>
                <w:sz w:val="28"/>
                <w:szCs w:val="28"/>
              </w:rPr>
              <w:sym w:font="Wingdings 2" w:char="F032"/>
            </w:r>
          </w:p>
        </w:tc>
        <w:tc>
          <w:tcPr>
            <w:tcW w:w="403" w:type="pct"/>
            <w:shd w:val="clear" w:color="auto" w:fill="auto"/>
          </w:tcPr>
          <w:p w14:paraId="5057DF4A" w14:textId="77777777" w:rsidR="00F97F78" w:rsidRPr="005324B0" w:rsidRDefault="00F97F78" w:rsidP="00ED69A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5324B0">
              <w:rPr>
                <w:rFonts w:cs="B Mitra" w:hint="cs"/>
                <w:sz w:val="28"/>
                <w:szCs w:val="28"/>
              </w:rPr>
              <w:sym w:font="Wingdings 2" w:char="F034"/>
            </w:r>
          </w:p>
        </w:tc>
        <w:tc>
          <w:tcPr>
            <w:tcW w:w="453" w:type="pct"/>
            <w:shd w:val="clear" w:color="auto" w:fill="auto"/>
          </w:tcPr>
          <w:p w14:paraId="5057DF4B" w14:textId="77777777" w:rsidR="00F97F78" w:rsidRPr="005324B0" w:rsidRDefault="00F97F78" w:rsidP="00ED69A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5324B0">
              <w:rPr>
                <w:rFonts w:cs="B Mitra" w:hint="cs"/>
                <w:sz w:val="28"/>
                <w:szCs w:val="28"/>
              </w:rPr>
              <w:sym w:font="Wingdings 2" w:char="F02E"/>
            </w:r>
          </w:p>
        </w:tc>
      </w:tr>
      <w:tr w:rsidR="00475B50" w:rsidRPr="003066C0" w14:paraId="5057DF56" w14:textId="77777777" w:rsidTr="00F97F78">
        <w:tc>
          <w:tcPr>
            <w:tcW w:w="316" w:type="pct"/>
            <w:shd w:val="clear" w:color="auto" w:fill="auto"/>
          </w:tcPr>
          <w:p w14:paraId="5057DF4D" w14:textId="77777777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5057DF4E" w14:textId="77777777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1015" w:type="pct"/>
            <w:shd w:val="clear" w:color="auto" w:fill="auto"/>
          </w:tcPr>
          <w:p w14:paraId="5057DF4F" w14:textId="77777777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607" w:type="pct"/>
            <w:shd w:val="clear" w:color="auto" w:fill="auto"/>
          </w:tcPr>
          <w:p w14:paraId="5057DF50" w14:textId="77777777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609" w:type="pct"/>
            <w:shd w:val="clear" w:color="auto" w:fill="auto"/>
          </w:tcPr>
          <w:p w14:paraId="5057DF51" w14:textId="1677B9BE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12-10</w:t>
            </w:r>
          </w:p>
        </w:tc>
        <w:tc>
          <w:tcPr>
            <w:tcW w:w="608" w:type="pct"/>
            <w:shd w:val="clear" w:color="auto" w:fill="auto"/>
          </w:tcPr>
          <w:p w14:paraId="5057DF52" w14:textId="0181472D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  <w:r w:rsidRPr="00724BAB">
              <w:rPr>
                <w:rFonts w:cs="B Mitra" w:hint="cs"/>
                <w:rtl/>
              </w:rPr>
              <w:t>گروه پزشکی اجتماعی</w:t>
            </w:r>
          </w:p>
        </w:tc>
        <w:tc>
          <w:tcPr>
            <w:tcW w:w="540" w:type="pct"/>
            <w:shd w:val="clear" w:color="auto" w:fill="auto"/>
          </w:tcPr>
          <w:p w14:paraId="5057DF53" w14:textId="77777777" w:rsidR="00690DF3" w:rsidRPr="005324B0" w:rsidRDefault="00690DF3" w:rsidP="00690DF3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5324B0">
              <w:rPr>
                <w:rFonts w:cs="B Mitra" w:hint="cs"/>
                <w:sz w:val="28"/>
                <w:szCs w:val="28"/>
              </w:rPr>
              <w:sym w:font="Wingdings 2" w:char="F032"/>
            </w:r>
          </w:p>
        </w:tc>
        <w:tc>
          <w:tcPr>
            <w:tcW w:w="403" w:type="pct"/>
            <w:shd w:val="clear" w:color="auto" w:fill="auto"/>
          </w:tcPr>
          <w:p w14:paraId="5057DF54" w14:textId="77777777" w:rsidR="00690DF3" w:rsidRPr="005324B0" w:rsidRDefault="00690DF3" w:rsidP="00690DF3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5324B0">
              <w:rPr>
                <w:rFonts w:cs="B Mitra" w:hint="cs"/>
                <w:sz w:val="28"/>
                <w:szCs w:val="28"/>
              </w:rPr>
              <w:sym w:font="Wingdings 2" w:char="F034"/>
            </w:r>
          </w:p>
        </w:tc>
        <w:tc>
          <w:tcPr>
            <w:tcW w:w="453" w:type="pct"/>
            <w:shd w:val="clear" w:color="auto" w:fill="auto"/>
          </w:tcPr>
          <w:p w14:paraId="5057DF55" w14:textId="77777777" w:rsidR="00690DF3" w:rsidRPr="005324B0" w:rsidRDefault="00690DF3" w:rsidP="00690DF3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5324B0">
              <w:rPr>
                <w:rFonts w:cs="B Mitra" w:hint="cs"/>
                <w:sz w:val="28"/>
                <w:szCs w:val="28"/>
              </w:rPr>
              <w:sym w:font="Wingdings 2" w:char="F02E"/>
            </w:r>
          </w:p>
        </w:tc>
      </w:tr>
      <w:tr w:rsidR="00475B50" w:rsidRPr="003066C0" w14:paraId="5057DF60" w14:textId="77777777" w:rsidTr="00F97F78">
        <w:tc>
          <w:tcPr>
            <w:tcW w:w="316" w:type="pct"/>
            <w:shd w:val="clear" w:color="auto" w:fill="auto"/>
          </w:tcPr>
          <w:p w14:paraId="5057DF57" w14:textId="77777777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5057DF58" w14:textId="77777777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1015" w:type="pct"/>
            <w:shd w:val="clear" w:color="auto" w:fill="auto"/>
          </w:tcPr>
          <w:p w14:paraId="5057DF59" w14:textId="77777777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607" w:type="pct"/>
            <w:shd w:val="clear" w:color="auto" w:fill="auto"/>
          </w:tcPr>
          <w:p w14:paraId="5057DF5A" w14:textId="77777777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609" w:type="pct"/>
            <w:shd w:val="clear" w:color="auto" w:fill="auto"/>
          </w:tcPr>
          <w:p w14:paraId="5057DF5B" w14:textId="0A1D72A9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14-12</w:t>
            </w:r>
          </w:p>
        </w:tc>
        <w:tc>
          <w:tcPr>
            <w:tcW w:w="608" w:type="pct"/>
            <w:shd w:val="clear" w:color="auto" w:fill="auto"/>
          </w:tcPr>
          <w:p w14:paraId="5057DF5C" w14:textId="5794322F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  <w:r w:rsidRPr="00724BAB">
              <w:rPr>
                <w:rFonts w:cs="B Mitra" w:hint="cs"/>
                <w:rtl/>
              </w:rPr>
              <w:t>گروه پزشکی اجتماعی</w:t>
            </w:r>
          </w:p>
        </w:tc>
        <w:tc>
          <w:tcPr>
            <w:tcW w:w="540" w:type="pct"/>
            <w:shd w:val="clear" w:color="auto" w:fill="auto"/>
          </w:tcPr>
          <w:p w14:paraId="5057DF5D" w14:textId="77777777" w:rsidR="00690DF3" w:rsidRPr="005324B0" w:rsidRDefault="00690DF3" w:rsidP="00690DF3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5324B0">
              <w:rPr>
                <w:rFonts w:cs="B Mitra" w:hint="cs"/>
                <w:sz w:val="28"/>
                <w:szCs w:val="28"/>
              </w:rPr>
              <w:sym w:font="Wingdings 2" w:char="F032"/>
            </w:r>
          </w:p>
        </w:tc>
        <w:tc>
          <w:tcPr>
            <w:tcW w:w="403" w:type="pct"/>
            <w:shd w:val="clear" w:color="auto" w:fill="auto"/>
          </w:tcPr>
          <w:p w14:paraId="5057DF5E" w14:textId="77777777" w:rsidR="00690DF3" w:rsidRPr="005324B0" w:rsidRDefault="00690DF3" w:rsidP="00690DF3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5324B0">
              <w:rPr>
                <w:rFonts w:cs="B Mitra" w:hint="cs"/>
                <w:sz w:val="28"/>
                <w:szCs w:val="28"/>
              </w:rPr>
              <w:sym w:font="Wingdings 2" w:char="F034"/>
            </w:r>
          </w:p>
        </w:tc>
        <w:tc>
          <w:tcPr>
            <w:tcW w:w="453" w:type="pct"/>
            <w:shd w:val="clear" w:color="auto" w:fill="auto"/>
          </w:tcPr>
          <w:p w14:paraId="5057DF5F" w14:textId="77777777" w:rsidR="00690DF3" w:rsidRPr="005324B0" w:rsidRDefault="00690DF3" w:rsidP="00690DF3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5324B0">
              <w:rPr>
                <w:rFonts w:cs="B Mitra" w:hint="cs"/>
                <w:sz w:val="28"/>
                <w:szCs w:val="28"/>
              </w:rPr>
              <w:sym w:font="Wingdings 2" w:char="F02E"/>
            </w:r>
          </w:p>
        </w:tc>
      </w:tr>
      <w:tr w:rsidR="00475B50" w:rsidRPr="003066C0" w14:paraId="5057DF6A" w14:textId="77777777" w:rsidTr="00F97F78">
        <w:tc>
          <w:tcPr>
            <w:tcW w:w="316" w:type="pct"/>
            <w:shd w:val="clear" w:color="auto" w:fill="auto"/>
          </w:tcPr>
          <w:p w14:paraId="5057DF61" w14:textId="77777777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449" w:type="pct"/>
            <w:vMerge w:val="restart"/>
            <w:shd w:val="clear" w:color="auto" w:fill="auto"/>
          </w:tcPr>
          <w:p w14:paraId="5057DF62" w14:textId="57FD2494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یکشنبه</w:t>
            </w:r>
          </w:p>
        </w:tc>
        <w:tc>
          <w:tcPr>
            <w:tcW w:w="1015" w:type="pct"/>
            <w:shd w:val="clear" w:color="auto" w:fill="auto"/>
          </w:tcPr>
          <w:p w14:paraId="5057DF63" w14:textId="77777777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607" w:type="pct"/>
            <w:shd w:val="clear" w:color="auto" w:fill="auto"/>
          </w:tcPr>
          <w:p w14:paraId="5057DF64" w14:textId="77777777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609" w:type="pct"/>
            <w:shd w:val="clear" w:color="auto" w:fill="auto"/>
          </w:tcPr>
          <w:p w14:paraId="5057DF65" w14:textId="38BF02AF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10-8</w:t>
            </w:r>
          </w:p>
        </w:tc>
        <w:tc>
          <w:tcPr>
            <w:tcW w:w="608" w:type="pct"/>
            <w:shd w:val="clear" w:color="auto" w:fill="auto"/>
          </w:tcPr>
          <w:p w14:paraId="5057DF66" w14:textId="6B560EB0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  <w:r w:rsidRPr="00724BAB">
              <w:rPr>
                <w:rFonts w:cs="B Mitra" w:hint="cs"/>
                <w:rtl/>
              </w:rPr>
              <w:t>گروه پزشکی اجتماعی</w:t>
            </w:r>
          </w:p>
        </w:tc>
        <w:tc>
          <w:tcPr>
            <w:tcW w:w="540" w:type="pct"/>
            <w:shd w:val="clear" w:color="auto" w:fill="auto"/>
          </w:tcPr>
          <w:p w14:paraId="5057DF67" w14:textId="77777777" w:rsidR="00690DF3" w:rsidRPr="005324B0" w:rsidRDefault="00690DF3" w:rsidP="00690DF3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5324B0">
              <w:rPr>
                <w:rFonts w:cs="B Mitra" w:hint="cs"/>
                <w:sz w:val="28"/>
                <w:szCs w:val="28"/>
              </w:rPr>
              <w:sym w:font="Wingdings 2" w:char="F032"/>
            </w:r>
          </w:p>
        </w:tc>
        <w:tc>
          <w:tcPr>
            <w:tcW w:w="403" w:type="pct"/>
            <w:shd w:val="clear" w:color="auto" w:fill="auto"/>
          </w:tcPr>
          <w:p w14:paraId="5057DF68" w14:textId="77777777" w:rsidR="00690DF3" w:rsidRPr="005324B0" w:rsidRDefault="00690DF3" w:rsidP="00690DF3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5324B0">
              <w:rPr>
                <w:rFonts w:cs="B Mitra" w:hint="cs"/>
                <w:sz w:val="28"/>
                <w:szCs w:val="28"/>
              </w:rPr>
              <w:sym w:font="Wingdings 2" w:char="F034"/>
            </w:r>
          </w:p>
        </w:tc>
        <w:tc>
          <w:tcPr>
            <w:tcW w:w="453" w:type="pct"/>
            <w:shd w:val="clear" w:color="auto" w:fill="auto"/>
          </w:tcPr>
          <w:p w14:paraId="5057DF69" w14:textId="77777777" w:rsidR="00690DF3" w:rsidRPr="005324B0" w:rsidRDefault="00690DF3" w:rsidP="00690DF3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5324B0">
              <w:rPr>
                <w:rFonts w:cs="B Mitra" w:hint="cs"/>
                <w:sz w:val="28"/>
                <w:szCs w:val="28"/>
              </w:rPr>
              <w:sym w:font="Wingdings 2" w:char="F02E"/>
            </w:r>
          </w:p>
        </w:tc>
      </w:tr>
      <w:tr w:rsidR="00475B50" w:rsidRPr="003066C0" w14:paraId="03458264" w14:textId="77777777" w:rsidTr="00F97F78">
        <w:tc>
          <w:tcPr>
            <w:tcW w:w="316" w:type="pct"/>
            <w:shd w:val="clear" w:color="auto" w:fill="auto"/>
          </w:tcPr>
          <w:p w14:paraId="5B2B66BE" w14:textId="77777777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2B1168A8" w14:textId="77777777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1015" w:type="pct"/>
            <w:shd w:val="clear" w:color="auto" w:fill="auto"/>
          </w:tcPr>
          <w:p w14:paraId="55E8C282" w14:textId="77777777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607" w:type="pct"/>
            <w:shd w:val="clear" w:color="auto" w:fill="auto"/>
          </w:tcPr>
          <w:p w14:paraId="5D7AC805" w14:textId="77777777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609" w:type="pct"/>
            <w:shd w:val="clear" w:color="auto" w:fill="auto"/>
          </w:tcPr>
          <w:p w14:paraId="4A585D01" w14:textId="12D6BD75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12-10</w:t>
            </w:r>
          </w:p>
        </w:tc>
        <w:tc>
          <w:tcPr>
            <w:tcW w:w="608" w:type="pct"/>
            <w:shd w:val="clear" w:color="auto" w:fill="auto"/>
          </w:tcPr>
          <w:p w14:paraId="3AF4CC80" w14:textId="5F7E6488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  <w:r w:rsidRPr="00724BAB">
              <w:rPr>
                <w:rFonts w:cs="B Mitra" w:hint="cs"/>
                <w:rtl/>
              </w:rPr>
              <w:t>گروه پزشکی اجتماعی</w:t>
            </w:r>
          </w:p>
        </w:tc>
        <w:tc>
          <w:tcPr>
            <w:tcW w:w="540" w:type="pct"/>
            <w:shd w:val="clear" w:color="auto" w:fill="auto"/>
          </w:tcPr>
          <w:p w14:paraId="5C561BDF" w14:textId="77777777" w:rsidR="00690DF3" w:rsidRPr="005324B0" w:rsidRDefault="00690DF3" w:rsidP="00690DF3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03" w:type="pct"/>
            <w:shd w:val="clear" w:color="auto" w:fill="auto"/>
          </w:tcPr>
          <w:p w14:paraId="6E781DE3" w14:textId="77777777" w:rsidR="00690DF3" w:rsidRPr="005324B0" w:rsidRDefault="00690DF3" w:rsidP="00690DF3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53" w:type="pct"/>
            <w:shd w:val="clear" w:color="auto" w:fill="auto"/>
          </w:tcPr>
          <w:p w14:paraId="111F928A" w14:textId="77777777" w:rsidR="00690DF3" w:rsidRPr="005324B0" w:rsidRDefault="00690DF3" w:rsidP="00690DF3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</w:tr>
      <w:tr w:rsidR="00475B50" w:rsidRPr="003066C0" w14:paraId="1B00E1D9" w14:textId="77777777" w:rsidTr="00F97F78">
        <w:tc>
          <w:tcPr>
            <w:tcW w:w="316" w:type="pct"/>
            <w:shd w:val="clear" w:color="auto" w:fill="auto"/>
          </w:tcPr>
          <w:p w14:paraId="1CA7EA08" w14:textId="77777777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70C9F51F" w14:textId="77777777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1015" w:type="pct"/>
            <w:shd w:val="clear" w:color="auto" w:fill="auto"/>
          </w:tcPr>
          <w:p w14:paraId="0ECD8A4B" w14:textId="77777777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607" w:type="pct"/>
            <w:shd w:val="clear" w:color="auto" w:fill="auto"/>
          </w:tcPr>
          <w:p w14:paraId="7E3F259A" w14:textId="77777777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609" w:type="pct"/>
            <w:shd w:val="clear" w:color="auto" w:fill="auto"/>
          </w:tcPr>
          <w:p w14:paraId="5792744A" w14:textId="532EE8BA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14-12</w:t>
            </w:r>
          </w:p>
        </w:tc>
        <w:tc>
          <w:tcPr>
            <w:tcW w:w="608" w:type="pct"/>
            <w:shd w:val="clear" w:color="auto" w:fill="auto"/>
          </w:tcPr>
          <w:p w14:paraId="288411BA" w14:textId="0EE39325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  <w:r w:rsidRPr="00724BAB">
              <w:rPr>
                <w:rFonts w:cs="B Mitra" w:hint="cs"/>
                <w:rtl/>
              </w:rPr>
              <w:t>گروه پزشکی اجتماعی</w:t>
            </w:r>
          </w:p>
        </w:tc>
        <w:tc>
          <w:tcPr>
            <w:tcW w:w="540" w:type="pct"/>
            <w:shd w:val="clear" w:color="auto" w:fill="auto"/>
          </w:tcPr>
          <w:p w14:paraId="6DA8D40D" w14:textId="77777777" w:rsidR="00690DF3" w:rsidRPr="005324B0" w:rsidRDefault="00690DF3" w:rsidP="00690DF3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03" w:type="pct"/>
            <w:shd w:val="clear" w:color="auto" w:fill="auto"/>
          </w:tcPr>
          <w:p w14:paraId="00DBDB81" w14:textId="77777777" w:rsidR="00690DF3" w:rsidRPr="005324B0" w:rsidRDefault="00690DF3" w:rsidP="00690DF3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53" w:type="pct"/>
            <w:shd w:val="clear" w:color="auto" w:fill="auto"/>
          </w:tcPr>
          <w:p w14:paraId="0D80A32E" w14:textId="77777777" w:rsidR="00690DF3" w:rsidRPr="005324B0" w:rsidRDefault="00690DF3" w:rsidP="00690DF3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</w:tr>
      <w:tr w:rsidR="00475B50" w:rsidRPr="003066C0" w14:paraId="22FEA343" w14:textId="77777777" w:rsidTr="00F97F78">
        <w:tc>
          <w:tcPr>
            <w:tcW w:w="316" w:type="pct"/>
            <w:shd w:val="clear" w:color="auto" w:fill="auto"/>
          </w:tcPr>
          <w:p w14:paraId="0BE5016A" w14:textId="77777777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449" w:type="pct"/>
            <w:vMerge w:val="restart"/>
            <w:shd w:val="clear" w:color="auto" w:fill="auto"/>
          </w:tcPr>
          <w:p w14:paraId="6B73E47C" w14:textId="1F8EAEB3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دوش</w:t>
            </w:r>
            <w:r>
              <w:rPr>
                <w:rFonts w:cs="B Mitra" w:hint="cs"/>
                <w:b/>
                <w:bCs/>
                <w:rtl/>
              </w:rPr>
              <w:lastRenderedPageBreak/>
              <w:t>نبه</w:t>
            </w:r>
          </w:p>
        </w:tc>
        <w:tc>
          <w:tcPr>
            <w:tcW w:w="1015" w:type="pct"/>
            <w:shd w:val="clear" w:color="auto" w:fill="auto"/>
          </w:tcPr>
          <w:p w14:paraId="5811483E" w14:textId="77777777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607" w:type="pct"/>
            <w:shd w:val="clear" w:color="auto" w:fill="auto"/>
          </w:tcPr>
          <w:p w14:paraId="2A0D5701" w14:textId="77777777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609" w:type="pct"/>
            <w:shd w:val="clear" w:color="auto" w:fill="auto"/>
          </w:tcPr>
          <w:p w14:paraId="5CCF8B17" w14:textId="518156B2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10-8</w:t>
            </w:r>
          </w:p>
        </w:tc>
        <w:tc>
          <w:tcPr>
            <w:tcW w:w="608" w:type="pct"/>
            <w:shd w:val="clear" w:color="auto" w:fill="auto"/>
          </w:tcPr>
          <w:p w14:paraId="2117E75F" w14:textId="4B90AED5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  <w:r w:rsidRPr="00724BAB">
              <w:rPr>
                <w:rFonts w:cs="B Mitra" w:hint="cs"/>
                <w:rtl/>
              </w:rPr>
              <w:t>گروه پزشکی اجتماعی</w:t>
            </w:r>
          </w:p>
        </w:tc>
        <w:tc>
          <w:tcPr>
            <w:tcW w:w="540" w:type="pct"/>
            <w:shd w:val="clear" w:color="auto" w:fill="auto"/>
          </w:tcPr>
          <w:p w14:paraId="2D13DE36" w14:textId="77777777" w:rsidR="00690DF3" w:rsidRPr="005324B0" w:rsidRDefault="00690DF3" w:rsidP="00690DF3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03" w:type="pct"/>
            <w:shd w:val="clear" w:color="auto" w:fill="auto"/>
          </w:tcPr>
          <w:p w14:paraId="6E408805" w14:textId="77777777" w:rsidR="00690DF3" w:rsidRPr="005324B0" w:rsidRDefault="00690DF3" w:rsidP="00690DF3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53" w:type="pct"/>
            <w:shd w:val="clear" w:color="auto" w:fill="auto"/>
          </w:tcPr>
          <w:p w14:paraId="3CAF0FD1" w14:textId="77777777" w:rsidR="00690DF3" w:rsidRPr="005324B0" w:rsidRDefault="00690DF3" w:rsidP="00690DF3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</w:tr>
      <w:tr w:rsidR="00475B50" w:rsidRPr="003066C0" w14:paraId="782F5198" w14:textId="77777777" w:rsidTr="00F97F78">
        <w:tc>
          <w:tcPr>
            <w:tcW w:w="316" w:type="pct"/>
            <w:shd w:val="clear" w:color="auto" w:fill="auto"/>
          </w:tcPr>
          <w:p w14:paraId="1DCA0F1E" w14:textId="77777777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6BB2BA34" w14:textId="77777777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1015" w:type="pct"/>
            <w:shd w:val="clear" w:color="auto" w:fill="auto"/>
          </w:tcPr>
          <w:p w14:paraId="429E4198" w14:textId="77777777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607" w:type="pct"/>
            <w:shd w:val="clear" w:color="auto" w:fill="auto"/>
          </w:tcPr>
          <w:p w14:paraId="4C4742DA" w14:textId="77777777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609" w:type="pct"/>
            <w:shd w:val="clear" w:color="auto" w:fill="auto"/>
          </w:tcPr>
          <w:p w14:paraId="64DC8ED8" w14:textId="69E7DC7A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12-10</w:t>
            </w:r>
          </w:p>
        </w:tc>
        <w:tc>
          <w:tcPr>
            <w:tcW w:w="608" w:type="pct"/>
            <w:shd w:val="clear" w:color="auto" w:fill="auto"/>
          </w:tcPr>
          <w:p w14:paraId="7C60D2A6" w14:textId="08900AA8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  <w:r w:rsidRPr="00724BAB">
              <w:rPr>
                <w:rFonts w:cs="B Mitra" w:hint="cs"/>
                <w:rtl/>
              </w:rPr>
              <w:t>گروه پزشکی اجتماعی</w:t>
            </w:r>
          </w:p>
        </w:tc>
        <w:tc>
          <w:tcPr>
            <w:tcW w:w="540" w:type="pct"/>
            <w:shd w:val="clear" w:color="auto" w:fill="auto"/>
          </w:tcPr>
          <w:p w14:paraId="297E36DF" w14:textId="77777777" w:rsidR="00690DF3" w:rsidRPr="005324B0" w:rsidRDefault="00690DF3" w:rsidP="00690DF3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03" w:type="pct"/>
            <w:shd w:val="clear" w:color="auto" w:fill="auto"/>
          </w:tcPr>
          <w:p w14:paraId="6A0BD98F" w14:textId="77777777" w:rsidR="00690DF3" w:rsidRPr="005324B0" w:rsidRDefault="00690DF3" w:rsidP="00690DF3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53" w:type="pct"/>
            <w:shd w:val="clear" w:color="auto" w:fill="auto"/>
          </w:tcPr>
          <w:p w14:paraId="63A626E7" w14:textId="77777777" w:rsidR="00690DF3" w:rsidRPr="005324B0" w:rsidRDefault="00690DF3" w:rsidP="00690DF3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</w:tr>
      <w:tr w:rsidR="00475B50" w:rsidRPr="003066C0" w14:paraId="69B4E0C3" w14:textId="77777777" w:rsidTr="00F97F78">
        <w:tc>
          <w:tcPr>
            <w:tcW w:w="316" w:type="pct"/>
            <w:shd w:val="clear" w:color="auto" w:fill="auto"/>
          </w:tcPr>
          <w:p w14:paraId="48487CB0" w14:textId="77777777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1FE4385E" w14:textId="77777777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1015" w:type="pct"/>
            <w:shd w:val="clear" w:color="auto" w:fill="auto"/>
          </w:tcPr>
          <w:p w14:paraId="11532C1E" w14:textId="77777777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607" w:type="pct"/>
            <w:shd w:val="clear" w:color="auto" w:fill="auto"/>
          </w:tcPr>
          <w:p w14:paraId="3ED036B1" w14:textId="77777777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609" w:type="pct"/>
            <w:shd w:val="clear" w:color="auto" w:fill="auto"/>
          </w:tcPr>
          <w:p w14:paraId="54CEFC31" w14:textId="7F023126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14-12</w:t>
            </w:r>
          </w:p>
        </w:tc>
        <w:tc>
          <w:tcPr>
            <w:tcW w:w="608" w:type="pct"/>
            <w:shd w:val="clear" w:color="auto" w:fill="auto"/>
          </w:tcPr>
          <w:p w14:paraId="23ADC01D" w14:textId="18F58A61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  <w:r w:rsidRPr="00724BAB">
              <w:rPr>
                <w:rFonts w:cs="B Mitra" w:hint="cs"/>
                <w:rtl/>
              </w:rPr>
              <w:t>گروه پزشکی اجتماعی</w:t>
            </w:r>
          </w:p>
        </w:tc>
        <w:tc>
          <w:tcPr>
            <w:tcW w:w="540" w:type="pct"/>
            <w:shd w:val="clear" w:color="auto" w:fill="auto"/>
          </w:tcPr>
          <w:p w14:paraId="5BAFE9FB" w14:textId="77777777" w:rsidR="00690DF3" w:rsidRPr="005324B0" w:rsidRDefault="00690DF3" w:rsidP="00690DF3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03" w:type="pct"/>
            <w:shd w:val="clear" w:color="auto" w:fill="auto"/>
          </w:tcPr>
          <w:p w14:paraId="06B02D09" w14:textId="77777777" w:rsidR="00690DF3" w:rsidRPr="005324B0" w:rsidRDefault="00690DF3" w:rsidP="00690DF3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53" w:type="pct"/>
            <w:shd w:val="clear" w:color="auto" w:fill="auto"/>
          </w:tcPr>
          <w:p w14:paraId="2FBC667F" w14:textId="77777777" w:rsidR="00690DF3" w:rsidRPr="005324B0" w:rsidRDefault="00690DF3" w:rsidP="00690DF3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</w:tr>
      <w:tr w:rsidR="00475B50" w:rsidRPr="003066C0" w14:paraId="145C7235" w14:textId="77777777" w:rsidTr="00F97F78">
        <w:tc>
          <w:tcPr>
            <w:tcW w:w="316" w:type="pct"/>
            <w:shd w:val="clear" w:color="auto" w:fill="auto"/>
          </w:tcPr>
          <w:p w14:paraId="5B1F95BE" w14:textId="77777777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449" w:type="pct"/>
            <w:vMerge w:val="restart"/>
            <w:shd w:val="clear" w:color="auto" w:fill="auto"/>
          </w:tcPr>
          <w:p w14:paraId="65C0925B" w14:textId="65C6DF86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سه شنبه</w:t>
            </w:r>
          </w:p>
        </w:tc>
        <w:tc>
          <w:tcPr>
            <w:tcW w:w="1015" w:type="pct"/>
            <w:shd w:val="clear" w:color="auto" w:fill="auto"/>
          </w:tcPr>
          <w:p w14:paraId="27BBA253" w14:textId="77777777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607" w:type="pct"/>
            <w:shd w:val="clear" w:color="auto" w:fill="auto"/>
          </w:tcPr>
          <w:p w14:paraId="644F07E4" w14:textId="77777777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609" w:type="pct"/>
            <w:shd w:val="clear" w:color="auto" w:fill="auto"/>
          </w:tcPr>
          <w:p w14:paraId="46EEA971" w14:textId="135F8A7A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10-8</w:t>
            </w:r>
          </w:p>
        </w:tc>
        <w:tc>
          <w:tcPr>
            <w:tcW w:w="608" w:type="pct"/>
            <w:shd w:val="clear" w:color="auto" w:fill="auto"/>
          </w:tcPr>
          <w:p w14:paraId="4CE7384E" w14:textId="1ECA5952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  <w:r w:rsidRPr="00724BAB">
              <w:rPr>
                <w:rFonts w:cs="B Mitra" w:hint="cs"/>
                <w:rtl/>
              </w:rPr>
              <w:t>گروه پزشکی اجتماعی</w:t>
            </w:r>
          </w:p>
        </w:tc>
        <w:tc>
          <w:tcPr>
            <w:tcW w:w="540" w:type="pct"/>
            <w:shd w:val="clear" w:color="auto" w:fill="auto"/>
          </w:tcPr>
          <w:p w14:paraId="5D67E386" w14:textId="77777777" w:rsidR="00690DF3" w:rsidRPr="005324B0" w:rsidRDefault="00690DF3" w:rsidP="00690DF3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03" w:type="pct"/>
            <w:shd w:val="clear" w:color="auto" w:fill="auto"/>
          </w:tcPr>
          <w:p w14:paraId="759067B0" w14:textId="77777777" w:rsidR="00690DF3" w:rsidRPr="005324B0" w:rsidRDefault="00690DF3" w:rsidP="00690DF3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53" w:type="pct"/>
            <w:shd w:val="clear" w:color="auto" w:fill="auto"/>
          </w:tcPr>
          <w:p w14:paraId="3FE6CD3D" w14:textId="77777777" w:rsidR="00690DF3" w:rsidRPr="005324B0" w:rsidRDefault="00690DF3" w:rsidP="00690DF3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</w:tr>
      <w:tr w:rsidR="00475B50" w:rsidRPr="003066C0" w14:paraId="56AED971" w14:textId="77777777" w:rsidTr="00F97F78">
        <w:tc>
          <w:tcPr>
            <w:tcW w:w="316" w:type="pct"/>
            <w:shd w:val="clear" w:color="auto" w:fill="auto"/>
          </w:tcPr>
          <w:p w14:paraId="399614F3" w14:textId="77777777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4DAE82DF" w14:textId="77777777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1015" w:type="pct"/>
            <w:shd w:val="clear" w:color="auto" w:fill="auto"/>
          </w:tcPr>
          <w:p w14:paraId="3ADF81A0" w14:textId="77777777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607" w:type="pct"/>
            <w:shd w:val="clear" w:color="auto" w:fill="auto"/>
          </w:tcPr>
          <w:p w14:paraId="2B7C9E15" w14:textId="77777777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609" w:type="pct"/>
            <w:shd w:val="clear" w:color="auto" w:fill="auto"/>
          </w:tcPr>
          <w:p w14:paraId="66C965FE" w14:textId="535019C0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12-10</w:t>
            </w:r>
          </w:p>
        </w:tc>
        <w:tc>
          <w:tcPr>
            <w:tcW w:w="608" w:type="pct"/>
            <w:shd w:val="clear" w:color="auto" w:fill="auto"/>
          </w:tcPr>
          <w:p w14:paraId="575A9D5C" w14:textId="53D16D76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  <w:r w:rsidRPr="00724BAB">
              <w:rPr>
                <w:rFonts w:cs="B Mitra" w:hint="cs"/>
                <w:rtl/>
              </w:rPr>
              <w:t>گروه پزشکی اجتماعی</w:t>
            </w:r>
          </w:p>
        </w:tc>
        <w:tc>
          <w:tcPr>
            <w:tcW w:w="540" w:type="pct"/>
            <w:shd w:val="clear" w:color="auto" w:fill="auto"/>
          </w:tcPr>
          <w:p w14:paraId="4A53B554" w14:textId="77777777" w:rsidR="00690DF3" w:rsidRPr="005324B0" w:rsidRDefault="00690DF3" w:rsidP="00690DF3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03" w:type="pct"/>
            <w:shd w:val="clear" w:color="auto" w:fill="auto"/>
          </w:tcPr>
          <w:p w14:paraId="0860285E" w14:textId="77777777" w:rsidR="00690DF3" w:rsidRPr="005324B0" w:rsidRDefault="00690DF3" w:rsidP="00690DF3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53" w:type="pct"/>
            <w:shd w:val="clear" w:color="auto" w:fill="auto"/>
          </w:tcPr>
          <w:p w14:paraId="6BF9513F" w14:textId="77777777" w:rsidR="00690DF3" w:rsidRPr="005324B0" w:rsidRDefault="00690DF3" w:rsidP="00690DF3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</w:tr>
      <w:tr w:rsidR="00475B50" w:rsidRPr="003066C0" w14:paraId="56581564" w14:textId="77777777" w:rsidTr="00F97F78">
        <w:tc>
          <w:tcPr>
            <w:tcW w:w="316" w:type="pct"/>
            <w:shd w:val="clear" w:color="auto" w:fill="auto"/>
          </w:tcPr>
          <w:p w14:paraId="0CD8B220" w14:textId="77777777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70362294" w14:textId="77777777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1015" w:type="pct"/>
            <w:shd w:val="clear" w:color="auto" w:fill="auto"/>
          </w:tcPr>
          <w:p w14:paraId="67D9875E" w14:textId="77777777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607" w:type="pct"/>
            <w:shd w:val="clear" w:color="auto" w:fill="auto"/>
          </w:tcPr>
          <w:p w14:paraId="1F2B07E1" w14:textId="77777777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609" w:type="pct"/>
            <w:shd w:val="clear" w:color="auto" w:fill="auto"/>
          </w:tcPr>
          <w:p w14:paraId="50D9F756" w14:textId="42F8B3C4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14-12</w:t>
            </w:r>
          </w:p>
        </w:tc>
        <w:tc>
          <w:tcPr>
            <w:tcW w:w="608" w:type="pct"/>
            <w:shd w:val="clear" w:color="auto" w:fill="auto"/>
          </w:tcPr>
          <w:p w14:paraId="54F28BB6" w14:textId="24613D6F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  <w:r w:rsidRPr="00724BAB">
              <w:rPr>
                <w:rFonts w:cs="B Mitra" w:hint="cs"/>
                <w:rtl/>
              </w:rPr>
              <w:t>گروه پزشکی اجتماعی</w:t>
            </w:r>
          </w:p>
        </w:tc>
        <w:tc>
          <w:tcPr>
            <w:tcW w:w="540" w:type="pct"/>
            <w:shd w:val="clear" w:color="auto" w:fill="auto"/>
          </w:tcPr>
          <w:p w14:paraId="77E6AD6A" w14:textId="77777777" w:rsidR="00690DF3" w:rsidRPr="005324B0" w:rsidRDefault="00690DF3" w:rsidP="00690DF3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03" w:type="pct"/>
            <w:shd w:val="clear" w:color="auto" w:fill="auto"/>
          </w:tcPr>
          <w:p w14:paraId="6797B5B7" w14:textId="77777777" w:rsidR="00690DF3" w:rsidRPr="005324B0" w:rsidRDefault="00690DF3" w:rsidP="00690DF3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53" w:type="pct"/>
            <w:shd w:val="clear" w:color="auto" w:fill="auto"/>
          </w:tcPr>
          <w:p w14:paraId="42231136" w14:textId="77777777" w:rsidR="00690DF3" w:rsidRPr="005324B0" w:rsidRDefault="00690DF3" w:rsidP="00690DF3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</w:tr>
      <w:tr w:rsidR="00475B50" w:rsidRPr="003066C0" w14:paraId="44121A0E" w14:textId="77777777" w:rsidTr="00F97F78">
        <w:tc>
          <w:tcPr>
            <w:tcW w:w="316" w:type="pct"/>
            <w:shd w:val="clear" w:color="auto" w:fill="auto"/>
          </w:tcPr>
          <w:p w14:paraId="7FF6BCEA" w14:textId="77777777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449" w:type="pct"/>
            <w:vMerge w:val="restart"/>
            <w:shd w:val="clear" w:color="auto" w:fill="auto"/>
          </w:tcPr>
          <w:p w14:paraId="37BA671A" w14:textId="0EEC7334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چهارشنبه</w:t>
            </w:r>
          </w:p>
        </w:tc>
        <w:tc>
          <w:tcPr>
            <w:tcW w:w="1015" w:type="pct"/>
            <w:shd w:val="clear" w:color="auto" w:fill="auto"/>
          </w:tcPr>
          <w:p w14:paraId="0512214C" w14:textId="77777777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607" w:type="pct"/>
            <w:shd w:val="clear" w:color="auto" w:fill="auto"/>
          </w:tcPr>
          <w:p w14:paraId="239413B6" w14:textId="77777777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609" w:type="pct"/>
            <w:shd w:val="clear" w:color="auto" w:fill="auto"/>
          </w:tcPr>
          <w:p w14:paraId="02C50251" w14:textId="7B7A08B2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10-8</w:t>
            </w:r>
          </w:p>
        </w:tc>
        <w:tc>
          <w:tcPr>
            <w:tcW w:w="608" w:type="pct"/>
            <w:shd w:val="clear" w:color="auto" w:fill="auto"/>
          </w:tcPr>
          <w:p w14:paraId="5AF67EB1" w14:textId="417E7E93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  <w:r w:rsidRPr="00724BAB">
              <w:rPr>
                <w:rFonts w:cs="B Mitra" w:hint="cs"/>
                <w:rtl/>
              </w:rPr>
              <w:t>گروه پزشکی اجتماعی</w:t>
            </w:r>
          </w:p>
        </w:tc>
        <w:tc>
          <w:tcPr>
            <w:tcW w:w="540" w:type="pct"/>
            <w:shd w:val="clear" w:color="auto" w:fill="auto"/>
          </w:tcPr>
          <w:p w14:paraId="3D673F05" w14:textId="77777777" w:rsidR="00690DF3" w:rsidRPr="005324B0" w:rsidRDefault="00690DF3" w:rsidP="00690DF3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03" w:type="pct"/>
            <w:shd w:val="clear" w:color="auto" w:fill="auto"/>
          </w:tcPr>
          <w:p w14:paraId="3CE970D1" w14:textId="77777777" w:rsidR="00690DF3" w:rsidRPr="005324B0" w:rsidRDefault="00690DF3" w:rsidP="00690DF3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53" w:type="pct"/>
            <w:shd w:val="clear" w:color="auto" w:fill="auto"/>
          </w:tcPr>
          <w:p w14:paraId="6299DF23" w14:textId="77777777" w:rsidR="00690DF3" w:rsidRPr="005324B0" w:rsidRDefault="00690DF3" w:rsidP="00690DF3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</w:tr>
      <w:tr w:rsidR="00475B50" w:rsidRPr="003066C0" w14:paraId="0827D7CC" w14:textId="77777777" w:rsidTr="00F97F78">
        <w:tc>
          <w:tcPr>
            <w:tcW w:w="316" w:type="pct"/>
            <w:shd w:val="clear" w:color="auto" w:fill="auto"/>
          </w:tcPr>
          <w:p w14:paraId="057E6AD9" w14:textId="77777777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5DD5BF8D" w14:textId="77777777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1015" w:type="pct"/>
            <w:shd w:val="clear" w:color="auto" w:fill="auto"/>
          </w:tcPr>
          <w:p w14:paraId="6C227151" w14:textId="77777777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607" w:type="pct"/>
            <w:shd w:val="clear" w:color="auto" w:fill="auto"/>
          </w:tcPr>
          <w:p w14:paraId="00621C40" w14:textId="77777777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609" w:type="pct"/>
            <w:shd w:val="clear" w:color="auto" w:fill="auto"/>
          </w:tcPr>
          <w:p w14:paraId="4EE28569" w14:textId="13AC8330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12-10</w:t>
            </w:r>
          </w:p>
        </w:tc>
        <w:tc>
          <w:tcPr>
            <w:tcW w:w="608" w:type="pct"/>
            <w:shd w:val="clear" w:color="auto" w:fill="auto"/>
          </w:tcPr>
          <w:p w14:paraId="6324F5E5" w14:textId="2CCAB089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  <w:r w:rsidRPr="00724BAB">
              <w:rPr>
                <w:rFonts w:cs="B Mitra" w:hint="cs"/>
                <w:rtl/>
              </w:rPr>
              <w:t>گروه پزشکی اجتماعی</w:t>
            </w:r>
          </w:p>
        </w:tc>
        <w:tc>
          <w:tcPr>
            <w:tcW w:w="540" w:type="pct"/>
            <w:shd w:val="clear" w:color="auto" w:fill="auto"/>
          </w:tcPr>
          <w:p w14:paraId="1BFA37DF" w14:textId="77777777" w:rsidR="00690DF3" w:rsidRPr="005324B0" w:rsidRDefault="00690DF3" w:rsidP="00690DF3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03" w:type="pct"/>
            <w:shd w:val="clear" w:color="auto" w:fill="auto"/>
          </w:tcPr>
          <w:p w14:paraId="693E2C24" w14:textId="77777777" w:rsidR="00690DF3" w:rsidRPr="005324B0" w:rsidRDefault="00690DF3" w:rsidP="00690DF3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53" w:type="pct"/>
            <w:shd w:val="clear" w:color="auto" w:fill="auto"/>
          </w:tcPr>
          <w:p w14:paraId="113061E2" w14:textId="77777777" w:rsidR="00690DF3" w:rsidRPr="005324B0" w:rsidRDefault="00690DF3" w:rsidP="00690DF3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</w:tr>
      <w:tr w:rsidR="00475B50" w:rsidRPr="003066C0" w14:paraId="51866CDE" w14:textId="77777777" w:rsidTr="00F97F78">
        <w:tc>
          <w:tcPr>
            <w:tcW w:w="316" w:type="pct"/>
            <w:shd w:val="clear" w:color="auto" w:fill="auto"/>
          </w:tcPr>
          <w:p w14:paraId="7B8E6587" w14:textId="77777777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20D9E3A1" w14:textId="77777777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1015" w:type="pct"/>
            <w:shd w:val="clear" w:color="auto" w:fill="auto"/>
          </w:tcPr>
          <w:p w14:paraId="61FE6D6E" w14:textId="77777777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607" w:type="pct"/>
            <w:shd w:val="clear" w:color="auto" w:fill="auto"/>
          </w:tcPr>
          <w:p w14:paraId="78B8FBE9" w14:textId="77777777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609" w:type="pct"/>
            <w:shd w:val="clear" w:color="auto" w:fill="auto"/>
          </w:tcPr>
          <w:p w14:paraId="6BA50983" w14:textId="5C3178EA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14-12</w:t>
            </w:r>
          </w:p>
        </w:tc>
        <w:tc>
          <w:tcPr>
            <w:tcW w:w="608" w:type="pct"/>
            <w:shd w:val="clear" w:color="auto" w:fill="auto"/>
          </w:tcPr>
          <w:p w14:paraId="356AC7C6" w14:textId="76E33728" w:rsidR="00690DF3" w:rsidRPr="003066C0" w:rsidRDefault="00690DF3" w:rsidP="00690DF3">
            <w:pPr>
              <w:bidi/>
              <w:rPr>
                <w:rFonts w:cs="B Mitra"/>
                <w:b/>
                <w:bCs/>
                <w:rtl/>
              </w:rPr>
            </w:pPr>
            <w:r w:rsidRPr="00724BAB">
              <w:rPr>
                <w:rFonts w:cs="B Mitra" w:hint="cs"/>
                <w:rtl/>
              </w:rPr>
              <w:t>گروه پزشکی اجتماعی</w:t>
            </w:r>
          </w:p>
        </w:tc>
        <w:tc>
          <w:tcPr>
            <w:tcW w:w="540" w:type="pct"/>
            <w:shd w:val="clear" w:color="auto" w:fill="auto"/>
          </w:tcPr>
          <w:p w14:paraId="5C7EC108" w14:textId="77777777" w:rsidR="00690DF3" w:rsidRPr="005324B0" w:rsidRDefault="00690DF3" w:rsidP="00690DF3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03" w:type="pct"/>
            <w:shd w:val="clear" w:color="auto" w:fill="auto"/>
          </w:tcPr>
          <w:p w14:paraId="05C04267" w14:textId="77777777" w:rsidR="00690DF3" w:rsidRPr="005324B0" w:rsidRDefault="00690DF3" w:rsidP="00690DF3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53" w:type="pct"/>
            <w:shd w:val="clear" w:color="auto" w:fill="auto"/>
          </w:tcPr>
          <w:p w14:paraId="3BC00B83" w14:textId="77777777" w:rsidR="00690DF3" w:rsidRPr="005324B0" w:rsidRDefault="00690DF3" w:rsidP="00690DF3">
            <w:pPr>
              <w:bidi/>
              <w:jc w:val="center"/>
              <w:rPr>
                <w:rFonts w:cs="B Mitra"/>
                <w:sz w:val="28"/>
                <w:szCs w:val="28"/>
              </w:rPr>
            </w:pPr>
          </w:p>
        </w:tc>
      </w:tr>
      <w:tr w:rsidR="00ED69A6" w:rsidRPr="003066C0" w14:paraId="5057DF6C" w14:textId="77777777" w:rsidTr="00E610A0">
        <w:tc>
          <w:tcPr>
            <w:tcW w:w="5000" w:type="pct"/>
            <w:gridSpan w:val="9"/>
            <w:shd w:val="clear" w:color="auto" w:fill="auto"/>
          </w:tcPr>
          <w:p w14:paraId="47829E95" w14:textId="77777777" w:rsidR="00ED69A6" w:rsidRDefault="00ED69A6" w:rsidP="00ED69A6">
            <w:pPr>
              <w:bidi/>
              <w:spacing w:before="240"/>
              <w:rPr>
                <w:rFonts w:cs="B Mitra"/>
                <w:b/>
                <w:bCs/>
                <w:rtl/>
              </w:rPr>
            </w:pPr>
            <w:r w:rsidRPr="0064365E">
              <w:rPr>
                <w:rFonts w:cs="B Mitra" w:hint="cs"/>
                <w:b/>
                <w:bCs/>
                <w:rtl/>
              </w:rPr>
              <w:t>جدول مهارت</w:t>
            </w:r>
            <w:r w:rsidRPr="0064365E">
              <w:rPr>
                <w:rFonts w:cs="B Mitra" w:hint="eastAsia"/>
                <w:b/>
                <w:bCs/>
                <w:rtl/>
              </w:rPr>
              <w:t>‌</w:t>
            </w:r>
            <w:r w:rsidRPr="0064365E">
              <w:rPr>
                <w:rFonts w:cs="B Mitra" w:hint="cs"/>
                <w:b/>
                <w:bCs/>
                <w:rtl/>
              </w:rPr>
              <w:t>های عملی ضروری</w:t>
            </w:r>
          </w:p>
          <w:tbl>
            <w:tblPr>
              <w:bidiVisual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99"/>
              <w:gridCol w:w="3771"/>
              <w:gridCol w:w="1553"/>
              <w:gridCol w:w="1553"/>
              <w:gridCol w:w="1555"/>
            </w:tblGrid>
            <w:tr w:rsidR="0064365E" w:rsidRPr="00415C03" w14:paraId="4A2B214B" w14:textId="77777777" w:rsidTr="0064365E">
              <w:tc>
                <w:tcPr>
                  <w:tcW w:w="2722" w:type="pct"/>
                  <w:gridSpan w:val="2"/>
                </w:tcPr>
                <w:p w14:paraId="790A8B46" w14:textId="77777777" w:rsidR="0064365E" w:rsidRPr="00415C03" w:rsidRDefault="0064365E" w:rsidP="0064365E">
                  <w:pPr>
                    <w:bidi/>
                    <w:jc w:val="center"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مهارت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248DF1C5" w14:textId="77777777" w:rsidR="0064365E" w:rsidRPr="00415C03" w:rsidRDefault="0064365E" w:rsidP="0064365E">
                  <w:pPr>
                    <w:bidi/>
                    <w:jc w:val="center"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تعداد مشاهده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7480D76C" w14:textId="77777777" w:rsidR="0064365E" w:rsidRPr="00415C03" w:rsidRDefault="0064365E" w:rsidP="0064365E">
                  <w:pPr>
                    <w:bidi/>
                    <w:jc w:val="center"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تعداد اجرای زیر نظر</w:t>
                  </w:r>
                </w:p>
              </w:tc>
              <w:tc>
                <w:tcPr>
                  <w:tcW w:w="760" w:type="pct"/>
                  <w:shd w:val="clear" w:color="auto" w:fill="auto"/>
                </w:tcPr>
                <w:p w14:paraId="0DD547AB" w14:textId="77777777" w:rsidR="0064365E" w:rsidRPr="00415C03" w:rsidRDefault="0064365E" w:rsidP="0064365E">
                  <w:pPr>
                    <w:bidi/>
                    <w:jc w:val="center"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تعداد اجرای مستقل</w:t>
                  </w:r>
                </w:p>
              </w:tc>
            </w:tr>
            <w:tr w:rsidR="0064365E" w:rsidRPr="00415C03" w14:paraId="4B3A58BF" w14:textId="77777777" w:rsidTr="0064365E">
              <w:tc>
                <w:tcPr>
                  <w:tcW w:w="879" w:type="pct"/>
                  <w:vMerge w:val="restart"/>
                  <w:shd w:val="clear" w:color="auto" w:fill="auto"/>
                </w:tcPr>
                <w:p w14:paraId="73A92098" w14:textId="77777777" w:rsidR="0064365E" w:rsidRDefault="0064365E" w:rsidP="0064365E">
                  <w:pPr>
                    <w:bidi/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EA1A30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حیطه آموزش</w:t>
                  </w:r>
                </w:p>
                <w:p w14:paraId="3A546C11" w14:textId="77777777" w:rsidR="0064365E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  <w:p w14:paraId="53C2A3F6" w14:textId="77777777" w:rsidR="0064365E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  <w:p w14:paraId="6D1901C3" w14:textId="77777777" w:rsidR="0064365E" w:rsidRPr="00E90157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43" w:type="pct"/>
                  <w:vMerge w:val="restart"/>
                  <w:shd w:val="clear" w:color="auto" w:fill="auto"/>
                </w:tcPr>
                <w:p w14:paraId="7365772B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فرایند</w:t>
                  </w:r>
                  <w:r w:rsidRPr="00415C03">
                    <w:rPr>
                      <w:rFonts w:cs="B Mitra"/>
                      <w:sz w:val="24"/>
                      <w:szCs w:val="24"/>
                      <w:rtl/>
                    </w:rPr>
                    <w:t xml:space="preserve"> </w:t>
                  </w: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آموزشی</w:t>
                  </w:r>
                  <w:r w:rsidRPr="00415C03">
                    <w:rPr>
                      <w:rFonts w:cs="B Mitra"/>
                      <w:sz w:val="24"/>
                      <w:szCs w:val="24"/>
                      <w:rtl/>
                    </w:rPr>
                    <w:t xml:space="preserve"> </w:t>
                  </w: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در</w:t>
                  </w:r>
                  <w:r w:rsidRPr="00415C03">
                    <w:rPr>
                      <w:rFonts w:cs="B Mitra"/>
                      <w:sz w:val="24"/>
                      <w:szCs w:val="24"/>
                      <w:rtl/>
                    </w:rPr>
                    <w:t xml:space="preserve"> </w:t>
                  </w: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قالب</w:t>
                  </w:r>
                  <w:r w:rsidRPr="00415C03">
                    <w:rPr>
                      <w:rFonts w:cs="B Mitra"/>
                      <w:sz w:val="24"/>
                      <w:szCs w:val="24"/>
                      <w:rtl/>
                    </w:rPr>
                    <w:t xml:space="preserve"> </w:t>
                  </w: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یک</w:t>
                  </w:r>
                  <w:r w:rsidRPr="00415C03">
                    <w:rPr>
                      <w:rFonts w:cs="B Mitra"/>
                      <w:sz w:val="24"/>
                      <w:szCs w:val="24"/>
                      <w:rtl/>
                    </w:rPr>
                    <w:t xml:space="preserve"> </w:t>
                  </w: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 xml:space="preserve">جلسه از میان </w:t>
                  </w:r>
                  <w:r w:rsidRPr="00415C03">
                    <w:rPr>
                      <w:rFonts w:eastAsia="SimSun" w:cs="B Nazanin"/>
                      <w:sz w:val="24"/>
                      <w:szCs w:val="24"/>
                      <w:rtl/>
                    </w:rPr>
                    <w:t xml:space="preserve">دروس </w:t>
                  </w:r>
                  <w:r w:rsidRPr="00415C03">
                    <w:rPr>
                      <w:rFonts w:eastAsia="SimSun" w:cs="B Nazanin" w:hint="cs"/>
                      <w:sz w:val="24"/>
                      <w:szCs w:val="24"/>
                      <w:rtl/>
                    </w:rPr>
                    <w:t>انتخابي</w:t>
                  </w:r>
                  <w:r w:rsidRPr="00415C03">
                    <w:rPr>
                      <w:rFonts w:eastAsia="SimSun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415C03">
                    <w:rPr>
                      <w:rFonts w:eastAsia="SimSun" w:cs="B Nazanin" w:hint="cs"/>
                      <w:sz w:val="24"/>
                      <w:szCs w:val="24"/>
                      <w:rtl/>
                    </w:rPr>
                    <w:t>دانشجويان</w:t>
                  </w:r>
                  <w:r w:rsidRPr="00415C03">
                    <w:rPr>
                      <w:rFonts w:eastAsia="SimSun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415C03">
                    <w:rPr>
                      <w:rFonts w:eastAsia="SimSun" w:cs="B Nazanin" w:hint="cs"/>
                      <w:sz w:val="24"/>
                      <w:szCs w:val="24"/>
                      <w:rtl/>
                    </w:rPr>
                    <w:t>پزشکي</w:t>
                  </w:r>
                  <w:r w:rsidRPr="00415C03">
                    <w:rPr>
                      <w:rFonts w:eastAsia="SimSun" w:cs="B Nazanin"/>
                      <w:sz w:val="24"/>
                      <w:szCs w:val="24"/>
                      <w:rtl/>
                    </w:rPr>
                    <w:t>، دانشکده پزشک</w:t>
                  </w:r>
                  <w:r w:rsidRPr="00415C03">
                    <w:rPr>
                      <w:rFonts w:eastAsia="SimSun" w:cs="B Nazanin" w:hint="cs"/>
                      <w:sz w:val="24"/>
                      <w:szCs w:val="24"/>
                      <w:rtl/>
                    </w:rPr>
                    <w:t>ي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1699AB07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اول:5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2042EF81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اول: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760" w:type="pct"/>
                  <w:shd w:val="clear" w:color="auto" w:fill="auto"/>
                </w:tcPr>
                <w:p w14:paraId="42EAF809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اول:0</w:t>
                  </w:r>
                </w:p>
              </w:tc>
            </w:tr>
            <w:tr w:rsidR="0064365E" w:rsidRPr="00415C03" w14:paraId="14648DE0" w14:textId="77777777" w:rsidTr="0064365E">
              <w:tc>
                <w:tcPr>
                  <w:tcW w:w="879" w:type="pct"/>
                  <w:vMerge/>
                  <w:shd w:val="clear" w:color="auto" w:fill="auto"/>
                </w:tcPr>
                <w:p w14:paraId="186B6B4F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43" w:type="pct"/>
                  <w:vMerge/>
                  <w:shd w:val="clear" w:color="auto" w:fill="auto"/>
                </w:tcPr>
                <w:p w14:paraId="6C0079F5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59" w:type="pct"/>
                  <w:shd w:val="clear" w:color="auto" w:fill="auto"/>
                </w:tcPr>
                <w:p w14:paraId="6953980C" w14:textId="77777777" w:rsidR="0064365E" w:rsidRPr="00415C03" w:rsidRDefault="0064365E" w:rsidP="0064365E">
                  <w:pPr>
                    <w:bidi/>
                    <w:rPr>
                      <w:rFonts w:cs="Cambri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دوم: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46FD01DD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دوم: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760" w:type="pct"/>
                  <w:shd w:val="clear" w:color="auto" w:fill="auto"/>
                </w:tcPr>
                <w:p w14:paraId="733D5EA3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دوم:1</w:t>
                  </w:r>
                </w:p>
              </w:tc>
            </w:tr>
            <w:tr w:rsidR="0064365E" w:rsidRPr="00415C03" w14:paraId="706A152C" w14:textId="77777777" w:rsidTr="0064365E">
              <w:tc>
                <w:tcPr>
                  <w:tcW w:w="879" w:type="pct"/>
                  <w:vMerge/>
                  <w:shd w:val="clear" w:color="auto" w:fill="auto"/>
                </w:tcPr>
                <w:p w14:paraId="70A38B2F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43" w:type="pct"/>
                  <w:vMerge/>
                  <w:shd w:val="clear" w:color="auto" w:fill="auto"/>
                </w:tcPr>
                <w:p w14:paraId="4D1F8ED9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59" w:type="pct"/>
                  <w:shd w:val="clear" w:color="auto" w:fill="auto"/>
                </w:tcPr>
                <w:p w14:paraId="4EB7EF93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سوم:0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016EC4F4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سوم: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60" w:type="pct"/>
                  <w:shd w:val="clear" w:color="auto" w:fill="auto"/>
                </w:tcPr>
                <w:p w14:paraId="1186835C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سوم:1</w:t>
                  </w:r>
                </w:p>
              </w:tc>
            </w:tr>
            <w:tr w:rsidR="0064365E" w:rsidRPr="00415C03" w14:paraId="147DDD66" w14:textId="77777777" w:rsidTr="0064365E">
              <w:tc>
                <w:tcPr>
                  <w:tcW w:w="879" w:type="pct"/>
                  <w:vMerge/>
                  <w:shd w:val="clear" w:color="auto" w:fill="auto"/>
                </w:tcPr>
                <w:p w14:paraId="30BB1988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43" w:type="pct"/>
                  <w:vMerge w:val="restart"/>
                  <w:shd w:val="clear" w:color="auto" w:fill="auto"/>
                </w:tcPr>
                <w:p w14:paraId="14CF3EDD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آموزش</w:t>
                  </w:r>
                  <w:r w:rsidRPr="00415C03">
                    <w:rPr>
                      <w:rFonts w:cs="B Mitra"/>
                      <w:sz w:val="24"/>
                      <w:szCs w:val="24"/>
                      <w:rtl/>
                    </w:rPr>
                    <w:t xml:space="preserve"> </w:t>
                  </w: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به</w:t>
                  </w:r>
                  <w:r w:rsidRPr="00415C03">
                    <w:rPr>
                      <w:rFonts w:cs="B Mitra"/>
                      <w:sz w:val="24"/>
                      <w:szCs w:val="24"/>
                      <w:rtl/>
                    </w:rPr>
                    <w:t xml:space="preserve"> </w:t>
                  </w: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مراجعه</w:t>
                  </w:r>
                  <w:r w:rsidRPr="00415C03">
                    <w:rPr>
                      <w:rFonts w:cs="B Mitra"/>
                      <w:sz w:val="24"/>
                      <w:szCs w:val="24"/>
                      <w:rtl/>
                    </w:rPr>
                    <w:t xml:space="preserve"> </w:t>
                  </w: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 xml:space="preserve">کننده در </w:t>
                  </w:r>
                  <w:r w:rsidRPr="00415C03">
                    <w:rPr>
                      <w:rFonts w:eastAsia="SimSun" w:cs="B Nazanin" w:hint="cs"/>
                      <w:sz w:val="24"/>
                      <w:szCs w:val="24"/>
                      <w:rtl/>
                    </w:rPr>
                    <w:t>مرکز طب</w:t>
                  </w:r>
                  <w:r w:rsidRPr="00415C03">
                    <w:rPr>
                      <w:rFonts w:eastAsia="SimSun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415C03">
                    <w:rPr>
                      <w:rFonts w:eastAsia="SimSun" w:cs="B Nazanin" w:hint="cs"/>
                      <w:sz w:val="24"/>
                      <w:szCs w:val="24"/>
                      <w:rtl/>
                    </w:rPr>
                    <w:t>پيشگيري</w:t>
                  </w:r>
                  <w:r w:rsidRPr="00415C03">
                    <w:rPr>
                      <w:rFonts w:eastAsia="SimSun" w:cs="B Nazanin"/>
                      <w:sz w:val="24"/>
                      <w:szCs w:val="24"/>
                      <w:rtl/>
                    </w:rPr>
                    <w:t xml:space="preserve"> و ارتقا</w:t>
                  </w:r>
                  <w:r w:rsidRPr="00415C03">
                    <w:rPr>
                      <w:rFonts w:eastAsia="SimSun" w:cs="B Nazanin" w:hint="cs"/>
                      <w:sz w:val="24"/>
                      <w:szCs w:val="24"/>
                      <w:rtl/>
                    </w:rPr>
                    <w:t>ي</w:t>
                  </w:r>
                  <w:r w:rsidRPr="00415C03">
                    <w:rPr>
                      <w:rFonts w:eastAsia="SimSun" w:cs="B Nazanin"/>
                      <w:sz w:val="24"/>
                      <w:szCs w:val="24"/>
                      <w:rtl/>
                    </w:rPr>
                    <w:t xml:space="preserve"> سلامت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6DAB708F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اول: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650A1AB4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اول: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760" w:type="pct"/>
                  <w:shd w:val="clear" w:color="auto" w:fill="auto"/>
                </w:tcPr>
                <w:p w14:paraId="4FAF55DD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اول: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15</w:t>
                  </w:r>
                </w:p>
              </w:tc>
            </w:tr>
            <w:tr w:rsidR="0064365E" w:rsidRPr="00415C03" w14:paraId="25387D79" w14:textId="77777777" w:rsidTr="0064365E">
              <w:tc>
                <w:tcPr>
                  <w:tcW w:w="879" w:type="pct"/>
                  <w:vMerge/>
                  <w:shd w:val="clear" w:color="auto" w:fill="auto"/>
                </w:tcPr>
                <w:p w14:paraId="3BA34AED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43" w:type="pct"/>
                  <w:vMerge/>
                  <w:shd w:val="clear" w:color="auto" w:fill="auto"/>
                </w:tcPr>
                <w:p w14:paraId="027E3AC5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59" w:type="pct"/>
                  <w:shd w:val="clear" w:color="auto" w:fill="auto"/>
                </w:tcPr>
                <w:p w14:paraId="3FA154C8" w14:textId="77777777" w:rsidR="0064365E" w:rsidRPr="00415C03" w:rsidRDefault="0064365E" w:rsidP="0064365E">
                  <w:pPr>
                    <w:bidi/>
                    <w:rPr>
                      <w:rFonts w:cs="Cambri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دوم: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2B3E65DC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دوم: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60" w:type="pct"/>
                  <w:shd w:val="clear" w:color="auto" w:fill="auto"/>
                </w:tcPr>
                <w:p w14:paraId="13D6744E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دوم: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20</w:t>
                  </w:r>
                </w:p>
              </w:tc>
            </w:tr>
            <w:tr w:rsidR="0064365E" w:rsidRPr="00415C03" w14:paraId="7102B2AD" w14:textId="77777777" w:rsidTr="0064365E">
              <w:tc>
                <w:tcPr>
                  <w:tcW w:w="879" w:type="pct"/>
                  <w:vMerge/>
                  <w:shd w:val="clear" w:color="auto" w:fill="auto"/>
                </w:tcPr>
                <w:p w14:paraId="03325A16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43" w:type="pct"/>
                  <w:vMerge/>
                  <w:shd w:val="clear" w:color="auto" w:fill="auto"/>
                </w:tcPr>
                <w:p w14:paraId="3DB6AA46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59" w:type="pct"/>
                  <w:shd w:val="clear" w:color="auto" w:fill="auto"/>
                </w:tcPr>
                <w:p w14:paraId="23AF26AF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سوم: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116BDD98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سوم: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60" w:type="pct"/>
                  <w:shd w:val="clear" w:color="auto" w:fill="auto"/>
                </w:tcPr>
                <w:p w14:paraId="7220D7C6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سوم: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15</w:t>
                  </w:r>
                </w:p>
              </w:tc>
            </w:tr>
            <w:tr w:rsidR="0064365E" w:rsidRPr="00415C03" w14:paraId="59DA8D94" w14:textId="77777777" w:rsidTr="0064365E">
              <w:tc>
                <w:tcPr>
                  <w:tcW w:w="879" w:type="pct"/>
                  <w:vMerge/>
                  <w:shd w:val="clear" w:color="auto" w:fill="auto"/>
                </w:tcPr>
                <w:p w14:paraId="0F8D787C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43" w:type="pct"/>
                  <w:vMerge w:val="restart"/>
                  <w:shd w:val="clear" w:color="auto" w:fill="auto"/>
                </w:tcPr>
                <w:p w14:paraId="4153D43C" w14:textId="77777777" w:rsidR="0064365E" w:rsidRPr="00EA1A30" w:rsidRDefault="0064365E" w:rsidP="0064365E">
                  <w:pPr>
                    <w:bidi/>
                    <w:jc w:val="both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  <w:r w:rsidRPr="00EA1A30"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  <w:t xml:space="preserve">برنامه </w:t>
                  </w:r>
                  <w:r w:rsidRPr="00EA1A30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هاي</w:t>
                  </w:r>
                  <w:r w:rsidRPr="00EA1A30"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A1A30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آموزشي</w:t>
                  </w:r>
                  <w:r w:rsidRPr="00EA1A30"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  <w:t xml:space="preserve"> ضمن خدمت کارکنان بخش سلامت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 xml:space="preserve">، </w:t>
                  </w:r>
                  <w:r w:rsidRPr="00EA1A30"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  <w:t xml:space="preserve">برنامه </w:t>
                  </w:r>
                  <w:r w:rsidRPr="00EA1A30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هاي</w:t>
                  </w:r>
                  <w:r w:rsidRPr="00EA1A30"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  <w:t xml:space="preserve"> آموزش مداوم گروه </w:t>
                  </w:r>
                  <w:r w:rsidRPr="00EA1A30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هاي</w:t>
                  </w:r>
                  <w:r w:rsidRPr="00EA1A30"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A1A30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پزشکي</w:t>
                  </w:r>
                  <w:r w:rsidRPr="00EA1A30"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A1A30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عمومي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 xml:space="preserve"> و </w:t>
                  </w:r>
                  <w:r w:rsidRPr="00EA1A30"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  <w:t xml:space="preserve">برنامه </w:t>
                  </w:r>
                  <w:r w:rsidRPr="00EA1A30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هاي</w:t>
                  </w:r>
                  <w:r w:rsidRPr="00EA1A30"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  <w:t xml:space="preserve"> آموزش مداوم گروه </w:t>
                  </w:r>
                  <w:r w:rsidRPr="00EA1A30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متخصصين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4801DB90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اول: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0A50EE05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اول: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60" w:type="pct"/>
                  <w:shd w:val="clear" w:color="auto" w:fill="auto"/>
                </w:tcPr>
                <w:p w14:paraId="5DC7ECF6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اول: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</w:tr>
            <w:tr w:rsidR="0064365E" w:rsidRPr="00415C03" w14:paraId="42D48EF1" w14:textId="77777777" w:rsidTr="0064365E">
              <w:tc>
                <w:tcPr>
                  <w:tcW w:w="879" w:type="pct"/>
                  <w:vMerge/>
                  <w:shd w:val="clear" w:color="auto" w:fill="auto"/>
                </w:tcPr>
                <w:p w14:paraId="30765C68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43" w:type="pct"/>
                  <w:vMerge/>
                  <w:shd w:val="clear" w:color="auto" w:fill="auto"/>
                </w:tcPr>
                <w:p w14:paraId="47C3BC00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59" w:type="pct"/>
                  <w:shd w:val="clear" w:color="auto" w:fill="auto"/>
                </w:tcPr>
                <w:p w14:paraId="3B102B02" w14:textId="77777777" w:rsidR="0064365E" w:rsidRPr="00415C03" w:rsidRDefault="0064365E" w:rsidP="0064365E">
                  <w:pPr>
                    <w:bidi/>
                    <w:rPr>
                      <w:rFonts w:cs="Cambri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دوم: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764ED1DA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دوم: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760" w:type="pct"/>
                  <w:shd w:val="clear" w:color="auto" w:fill="auto"/>
                </w:tcPr>
                <w:p w14:paraId="48D58823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دوم: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</w:tr>
            <w:tr w:rsidR="0064365E" w:rsidRPr="00415C03" w14:paraId="1FA963F9" w14:textId="77777777" w:rsidTr="0064365E">
              <w:tc>
                <w:tcPr>
                  <w:tcW w:w="879" w:type="pct"/>
                  <w:vMerge/>
                  <w:shd w:val="clear" w:color="auto" w:fill="auto"/>
                </w:tcPr>
                <w:p w14:paraId="6F7C806D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43" w:type="pct"/>
                  <w:vMerge/>
                  <w:shd w:val="clear" w:color="auto" w:fill="auto"/>
                </w:tcPr>
                <w:p w14:paraId="1657BD60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59" w:type="pct"/>
                  <w:shd w:val="clear" w:color="auto" w:fill="auto"/>
                </w:tcPr>
                <w:p w14:paraId="3F08D561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سوم: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50EECB58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سوم: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60" w:type="pct"/>
                  <w:shd w:val="clear" w:color="auto" w:fill="auto"/>
                </w:tcPr>
                <w:p w14:paraId="73FBD864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سوم: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3</w:t>
                  </w:r>
                </w:p>
              </w:tc>
            </w:tr>
            <w:tr w:rsidR="0064365E" w:rsidRPr="00415C03" w14:paraId="690681E7" w14:textId="77777777" w:rsidTr="0064365E">
              <w:tc>
                <w:tcPr>
                  <w:tcW w:w="879" w:type="pct"/>
                  <w:vMerge w:val="restart"/>
                  <w:shd w:val="clear" w:color="auto" w:fill="auto"/>
                </w:tcPr>
                <w:p w14:paraId="406D13CF" w14:textId="77777777" w:rsidR="0064365E" w:rsidRPr="00E90157" w:rsidRDefault="0064365E" w:rsidP="0064365E">
                  <w:pPr>
                    <w:bidi/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E90157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حيطه</w:t>
                  </w:r>
                  <w:r w:rsidRPr="00E90157"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E90157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مديريت</w:t>
                  </w:r>
                </w:p>
                <w:p w14:paraId="339DC990" w14:textId="77777777" w:rsidR="0064365E" w:rsidRDefault="0064365E" w:rsidP="0064365E">
                  <w:pPr>
                    <w:bidi/>
                    <w:jc w:val="center"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  <w:p w14:paraId="474A593A" w14:textId="77777777" w:rsidR="0064365E" w:rsidRPr="00E90157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  <w:p w14:paraId="0A4DDD97" w14:textId="77777777" w:rsidR="0064365E" w:rsidRPr="00E90157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  <w:p w14:paraId="683AA353" w14:textId="77777777" w:rsidR="0064365E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  <w:p w14:paraId="2C988D35" w14:textId="77777777" w:rsidR="0064365E" w:rsidRPr="00E90157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43" w:type="pct"/>
                  <w:vMerge w:val="restart"/>
                  <w:shd w:val="clear" w:color="auto" w:fill="auto"/>
                </w:tcPr>
                <w:p w14:paraId="736DECDD" w14:textId="77777777" w:rsidR="0064365E" w:rsidRPr="00872589" w:rsidRDefault="0064365E" w:rsidP="0064365E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872589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تحليل بار بیماری و تعيين گرهای سلامت شناسائي، ارزيابي و  اولویت بندی مشکلات سلامت و عوامل مرتبط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5B24C67B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اول: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2CDF419D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اول: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60" w:type="pct"/>
                  <w:shd w:val="clear" w:color="auto" w:fill="auto"/>
                </w:tcPr>
                <w:p w14:paraId="0BE4F137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اول: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</w:tr>
            <w:tr w:rsidR="0064365E" w:rsidRPr="00415C03" w14:paraId="40B7F8C7" w14:textId="77777777" w:rsidTr="0064365E">
              <w:tc>
                <w:tcPr>
                  <w:tcW w:w="879" w:type="pct"/>
                  <w:vMerge/>
                  <w:shd w:val="clear" w:color="auto" w:fill="auto"/>
                </w:tcPr>
                <w:p w14:paraId="39B25A3A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43" w:type="pct"/>
                  <w:vMerge/>
                  <w:shd w:val="clear" w:color="auto" w:fill="auto"/>
                </w:tcPr>
                <w:p w14:paraId="0A3C3EB6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59" w:type="pct"/>
                  <w:shd w:val="clear" w:color="auto" w:fill="auto"/>
                </w:tcPr>
                <w:p w14:paraId="443E8536" w14:textId="77777777" w:rsidR="0064365E" w:rsidRPr="00415C03" w:rsidRDefault="0064365E" w:rsidP="0064365E">
                  <w:pPr>
                    <w:bidi/>
                    <w:rPr>
                      <w:rFonts w:cs="Cambri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دوم: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2D895231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دوم: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760" w:type="pct"/>
                  <w:shd w:val="clear" w:color="auto" w:fill="auto"/>
                </w:tcPr>
                <w:p w14:paraId="0822F905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دوم: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</w:tr>
            <w:tr w:rsidR="0064365E" w:rsidRPr="00415C03" w14:paraId="14E483A6" w14:textId="77777777" w:rsidTr="0064365E">
              <w:tc>
                <w:tcPr>
                  <w:tcW w:w="879" w:type="pct"/>
                  <w:vMerge/>
                  <w:shd w:val="clear" w:color="auto" w:fill="auto"/>
                </w:tcPr>
                <w:p w14:paraId="6CCFBA77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43" w:type="pct"/>
                  <w:vMerge/>
                  <w:shd w:val="clear" w:color="auto" w:fill="auto"/>
                </w:tcPr>
                <w:p w14:paraId="78314EB4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59" w:type="pct"/>
                  <w:shd w:val="clear" w:color="auto" w:fill="auto"/>
                </w:tcPr>
                <w:p w14:paraId="16A549C0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سوم: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5E0B160D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سوم: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60" w:type="pct"/>
                  <w:shd w:val="clear" w:color="auto" w:fill="auto"/>
                </w:tcPr>
                <w:p w14:paraId="6A59DF9D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سوم: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1</w:t>
                  </w:r>
                </w:p>
              </w:tc>
            </w:tr>
            <w:tr w:rsidR="0064365E" w:rsidRPr="00415C03" w14:paraId="0507EA8F" w14:textId="77777777" w:rsidTr="0064365E">
              <w:tc>
                <w:tcPr>
                  <w:tcW w:w="879" w:type="pct"/>
                  <w:vMerge/>
                  <w:shd w:val="clear" w:color="auto" w:fill="auto"/>
                </w:tcPr>
                <w:p w14:paraId="1D9B2337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43" w:type="pct"/>
                  <w:vMerge w:val="restart"/>
                  <w:shd w:val="clear" w:color="auto" w:fill="auto"/>
                </w:tcPr>
                <w:p w14:paraId="63A2B963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872589">
                    <w:rPr>
                      <w:rFonts w:cs="B Mitra" w:hint="cs"/>
                      <w:sz w:val="24"/>
                      <w:szCs w:val="24"/>
                      <w:rtl/>
                    </w:rPr>
                    <w:t>تعيين</w:t>
                  </w:r>
                  <w:r w:rsidRPr="00872589">
                    <w:rPr>
                      <w:rFonts w:cs="B Mitra"/>
                      <w:sz w:val="24"/>
                      <w:szCs w:val="24"/>
                      <w:rtl/>
                    </w:rPr>
                    <w:t xml:space="preserve"> </w:t>
                  </w:r>
                  <w:r w:rsidRPr="00872589">
                    <w:rPr>
                      <w:rFonts w:cs="B Mitra" w:hint="cs"/>
                      <w:sz w:val="24"/>
                      <w:szCs w:val="24"/>
                      <w:rtl/>
                    </w:rPr>
                    <w:t>اولويت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74AF04F2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اول: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795DAD06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اول: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760" w:type="pct"/>
                  <w:shd w:val="clear" w:color="auto" w:fill="auto"/>
                </w:tcPr>
                <w:p w14:paraId="19C3BBCA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اول: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</w:tr>
            <w:tr w:rsidR="0064365E" w:rsidRPr="00415C03" w14:paraId="2A35522A" w14:textId="77777777" w:rsidTr="0064365E">
              <w:tc>
                <w:tcPr>
                  <w:tcW w:w="879" w:type="pct"/>
                  <w:vMerge/>
                  <w:shd w:val="clear" w:color="auto" w:fill="auto"/>
                </w:tcPr>
                <w:p w14:paraId="1BBE2FF1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43" w:type="pct"/>
                  <w:vMerge/>
                  <w:shd w:val="clear" w:color="auto" w:fill="auto"/>
                </w:tcPr>
                <w:p w14:paraId="6A41E8AB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59" w:type="pct"/>
                  <w:shd w:val="clear" w:color="auto" w:fill="auto"/>
                </w:tcPr>
                <w:p w14:paraId="7D87EA31" w14:textId="77777777" w:rsidR="0064365E" w:rsidRPr="00415C03" w:rsidRDefault="0064365E" w:rsidP="0064365E">
                  <w:pPr>
                    <w:bidi/>
                    <w:rPr>
                      <w:rFonts w:cs="Cambri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دوم: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62306697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دوم: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60" w:type="pct"/>
                  <w:shd w:val="clear" w:color="auto" w:fill="auto"/>
                </w:tcPr>
                <w:p w14:paraId="75DC9461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دوم: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1</w:t>
                  </w:r>
                </w:p>
              </w:tc>
            </w:tr>
            <w:tr w:rsidR="0064365E" w:rsidRPr="00415C03" w14:paraId="2AD6A1B7" w14:textId="77777777" w:rsidTr="0064365E">
              <w:tc>
                <w:tcPr>
                  <w:tcW w:w="879" w:type="pct"/>
                  <w:vMerge/>
                  <w:shd w:val="clear" w:color="auto" w:fill="auto"/>
                </w:tcPr>
                <w:p w14:paraId="5A9DD1B9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43" w:type="pct"/>
                  <w:vMerge/>
                  <w:shd w:val="clear" w:color="auto" w:fill="auto"/>
                </w:tcPr>
                <w:p w14:paraId="73839672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59" w:type="pct"/>
                  <w:shd w:val="clear" w:color="auto" w:fill="auto"/>
                </w:tcPr>
                <w:p w14:paraId="1A2F975E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سوم: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2ECE9FAE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سوم: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60" w:type="pct"/>
                  <w:shd w:val="clear" w:color="auto" w:fill="auto"/>
                </w:tcPr>
                <w:p w14:paraId="47D0A855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سوم: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2</w:t>
                  </w:r>
                </w:p>
              </w:tc>
            </w:tr>
            <w:tr w:rsidR="0064365E" w:rsidRPr="00415C03" w14:paraId="0C940E8C" w14:textId="77777777" w:rsidTr="0064365E">
              <w:trPr>
                <w:trHeight w:val="51"/>
              </w:trPr>
              <w:tc>
                <w:tcPr>
                  <w:tcW w:w="879" w:type="pct"/>
                  <w:vMerge/>
                  <w:shd w:val="clear" w:color="auto" w:fill="auto"/>
                </w:tcPr>
                <w:p w14:paraId="0706C559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43" w:type="pct"/>
                  <w:vMerge w:val="restart"/>
                  <w:shd w:val="clear" w:color="auto" w:fill="auto"/>
                </w:tcPr>
                <w:p w14:paraId="29CD8EF9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E11331">
                    <w:rPr>
                      <w:rFonts w:cs="B Mitra" w:hint="cs"/>
                      <w:sz w:val="24"/>
                      <w:szCs w:val="24"/>
                      <w:rtl/>
                    </w:rPr>
                    <w:t>طراحي</w:t>
                  </w:r>
                  <w:r w:rsidRPr="00E11331">
                    <w:rPr>
                      <w:rFonts w:cs="B Mitra"/>
                      <w:sz w:val="24"/>
                      <w:szCs w:val="24"/>
                      <w:rtl/>
                    </w:rPr>
                    <w:t xml:space="preserve"> </w:t>
                  </w:r>
                  <w:r w:rsidRPr="00E11331">
                    <w:rPr>
                      <w:rFonts w:cs="B Mitra" w:hint="cs"/>
                      <w:sz w:val="24"/>
                      <w:szCs w:val="24"/>
                      <w:rtl/>
                    </w:rPr>
                    <w:t>برنامه</w:t>
                  </w:r>
                  <w:r w:rsidRPr="00E11331">
                    <w:rPr>
                      <w:rFonts w:cs="B Mitra"/>
                      <w:sz w:val="24"/>
                      <w:szCs w:val="24"/>
                      <w:rtl/>
                    </w:rPr>
                    <w:t xml:space="preserve">، </w:t>
                  </w:r>
                  <w:r w:rsidRPr="00E11331">
                    <w:rPr>
                      <w:rFonts w:cs="B Mitra" w:hint="cs"/>
                      <w:sz w:val="24"/>
                      <w:szCs w:val="24"/>
                      <w:rtl/>
                    </w:rPr>
                    <w:t>اجراي</w:t>
                  </w:r>
                  <w:r w:rsidRPr="00E11331">
                    <w:rPr>
                      <w:rFonts w:cs="B Mitra"/>
                      <w:sz w:val="24"/>
                      <w:szCs w:val="24"/>
                      <w:rtl/>
                    </w:rPr>
                    <w:t xml:space="preserve"> </w:t>
                  </w:r>
                  <w:r w:rsidRPr="00E11331">
                    <w:rPr>
                      <w:rFonts w:cs="B Mitra" w:hint="cs"/>
                      <w:sz w:val="24"/>
                      <w:szCs w:val="24"/>
                      <w:rtl/>
                    </w:rPr>
                    <w:t>برنامه</w:t>
                  </w:r>
                  <w:r w:rsidRPr="00E11331">
                    <w:rPr>
                      <w:rFonts w:cs="B Mitra"/>
                      <w:sz w:val="24"/>
                      <w:szCs w:val="24"/>
                      <w:rtl/>
                    </w:rPr>
                    <w:t xml:space="preserve">، </w:t>
                  </w:r>
                  <w:r w:rsidRPr="00E11331">
                    <w:rPr>
                      <w:rFonts w:cs="B Mitra" w:hint="cs"/>
                      <w:sz w:val="24"/>
                      <w:szCs w:val="24"/>
                      <w:rtl/>
                    </w:rPr>
                    <w:t>پايش</w:t>
                  </w:r>
                  <w:r w:rsidRPr="00E11331">
                    <w:rPr>
                      <w:rFonts w:cs="B Mitra"/>
                      <w:sz w:val="24"/>
                      <w:szCs w:val="24"/>
                      <w:rtl/>
                    </w:rPr>
                    <w:t xml:space="preserve"> </w:t>
                  </w:r>
                  <w:r w:rsidRPr="00E11331">
                    <w:rPr>
                      <w:rFonts w:cs="B Mitra" w:hint="cs"/>
                      <w:sz w:val="24"/>
                      <w:szCs w:val="24"/>
                      <w:rtl/>
                    </w:rPr>
                    <w:t>و</w:t>
                  </w:r>
                  <w:r w:rsidRPr="00E11331">
                    <w:rPr>
                      <w:rFonts w:cs="B Mitra"/>
                      <w:sz w:val="24"/>
                      <w:szCs w:val="24"/>
                      <w:rtl/>
                    </w:rPr>
                    <w:t xml:space="preserve"> </w:t>
                  </w:r>
                  <w:r w:rsidRPr="00E11331">
                    <w:rPr>
                      <w:rFonts w:cs="B Mitra" w:hint="cs"/>
                      <w:sz w:val="24"/>
                      <w:szCs w:val="24"/>
                      <w:rtl/>
                    </w:rPr>
                    <w:t>ارزشيابي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4DF29D4E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اول: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6F8991AC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اول: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60" w:type="pct"/>
                  <w:shd w:val="clear" w:color="auto" w:fill="auto"/>
                </w:tcPr>
                <w:p w14:paraId="0BA6799C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اول: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</w:tr>
            <w:tr w:rsidR="0064365E" w:rsidRPr="00415C03" w14:paraId="544DB7F2" w14:textId="77777777" w:rsidTr="0064365E">
              <w:tc>
                <w:tcPr>
                  <w:tcW w:w="879" w:type="pct"/>
                  <w:vMerge/>
                  <w:shd w:val="clear" w:color="auto" w:fill="auto"/>
                </w:tcPr>
                <w:p w14:paraId="26FEBF2B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43" w:type="pct"/>
                  <w:vMerge/>
                  <w:shd w:val="clear" w:color="auto" w:fill="auto"/>
                </w:tcPr>
                <w:p w14:paraId="15F891D7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59" w:type="pct"/>
                  <w:shd w:val="clear" w:color="auto" w:fill="auto"/>
                </w:tcPr>
                <w:p w14:paraId="7BFFA7F0" w14:textId="77777777" w:rsidR="0064365E" w:rsidRPr="00415C03" w:rsidRDefault="0064365E" w:rsidP="0064365E">
                  <w:pPr>
                    <w:bidi/>
                    <w:rPr>
                      <w:rFonts w:cs="Cambri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دوم: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19DAA34B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دوم: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760" w:type="pct"/>
                  <w:shd w:val="clear" w:color="auto" w:fill="auto"/>
                </w:tcPr>
                <w:p w14:paraId="73B72685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دوم: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</w:tr>
            <w:tr w:rsidR="0064365E" w:rsidRPr="00415C03" w14:paraId="3A8A3DB3" w14:textId="77777777" w:rsidTr="0064365E">
              <w:tc>
                <w:tcPr>
                  <w:tcW w:w="879" w:type="pct"/>
                  <w:vMerge/>
                  <w:shd w:val="clear" w:color="auto" w:fill="0081E2"/>
                </w:tcPr>
                <w:p w14:paraId="4496B407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43" w:type="pct"/>
                  <w:vMerge/>
                  <w:shd w:val="clear" w:color="auto" w:fill="auto"/>
                </w:tcPr>
                <w:p w14:paraId="648546B5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59" w:type="pct"/>
                  <w:shd w:val="clear" w:color="auto" w:fill="auto"/>
                </w:tcPr>
                <w:p w14:paraId="67F6899C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سوم: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780A092C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سوم: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60" w:type="pct"/>
                  <w:shd w:val="clear" w:color="auto" w:fill="auto"/>
                </w:tcPr>
                <w:p w14:paraId="340EE594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سوم: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1</w:t>
                  </w:r>
                </w:p>
              </w:tc>
            </w:tr>
            <w:tr w:rsidR="0064365E" w:rsidRPr="00415C03" w14:paraId="4F5A89E2" w14:textId="77777777" w:rsidTr="0064365E">
              <w:tc>
                <w:tcPr>
                  <w:tcW w:w="879" w:type="pct"/>
                  <w:vMerge/>
                  <w:shd w:val="clear" w:color="auto" w:fill="0081E2"/>
                </w:tcPr>
                <w:p w14:paraId="646DDB2F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43" w:type="pct"/>
                  <w:vMerge w:val="restart"/>
                  <w:shd w:val="clear" w:color="auto" w:fill="auto"/>
                </w:tcPr>
                <w:p w14:paraId="657E8E23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E11331">
                    <w:rPr>
                      <w:rFonts w:cs="B Mitra" w:hint="cs"/>
                      <w:sz w:val="24"/>
                      <w:szCs w:val="24"/>
                      <w:rtl/>
                    </w:rPr>
                    <w:t>بازاريابي</w:t>
                  </w:r>
                  <w:r w:rsidRPr="00E11331">
                    <w:rPr>
                      <w:rFonts w:cs="B Mitra"/>
                      <w:sz w:val="24"/>
                      <w:szCs w:val="24"/>
                      <w:rtl/>
                    </w:rPr>
                    <w:t xml:space="preserve"> </w:t>
                  </w:r>
                  <w:r w:rsidRPr="00E11331">
                    <w:rPr>
                      <w:rFonts w:cs="B Mitra" w:hint="cs"/>
                      <w:sz w:val="24"/>
                      <w:szCs w:val="24"/>
                      <w:rtl/>
                    </w:rPr>
                    <w:t>اجتماعی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431FBC6A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اول: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338C1755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اول: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60" w:type="pct"/>
                  <w:shd w:val="clear" w:color="auto" w:fill="auto"/>
                </w:tcPr>
                <w:p w14:paraId="2067F624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اول: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</w:tr>
            <w:tr w:rsidR="0064365E" w:rsidRPr="00415C03" w14:paraId="36ABA3F7" w14:textId="77777777" w:rsidTr="0064365E">
              <w:tc>
                <w:tcPr>
                  <w:tcW w:w="879" w:type="pct"/>
                  <w:vMerge/>
                  <w:shd w:val="clear" w:color="auto" w:fill="0081E2"/>
                </w:tcPr>
                <w:p w14:paraId="5F6895E4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43" w:type="pct"/>
                  <w:vMerge/>
                  <w:shd w:val="clear" w:color="auto" w:fill="auto"/>
                </w:tcPr>
                <w:p w14:paraId="4A4B3028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59" w:type="pct"/>
                  <w:shd w:val="clear" w:color="auto" w:fill="auto"/>
                </w:tcPr>
                <w:p w14:paraId="418350B0" w14:textId="77777777" w:rsidR="0064365E" w:rsidRPr="00415C03" w:rsidRDefault="0064365E" w:rsidP="0064365E">
                  <w:pPr>
                    <w:bidi/>
                    <w:rPr>
                      <w:rFonts w:cs="Cambri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دوم: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65BB47D4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دوم: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760" w:type="pct"/>
                  <w:shd w:val="clear" w:color="auto" w:fill="auto"/>
                </w:tcPr>
                <w:p w14:paraId="5CBF6C53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دوم: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</w:tr>
            <w:tr w:rsidR="0064365E" w:rsidRPr="00415C03" w14:paraId="38200C09" w14:textId="77777777" w:rsidTr="0064365E">
              <w:tc>
                <w:tcPr>
                  <w:tcW w:w="879" w:type="pct"/>
                  <w:vMerge/>
                  <w:shd w:val="clear" w:color="auto" w:fill="0081E2"/>
                </w:tcPr>
                <w:p w14:paraId="71BDFF36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43" w:type="pct"/>
                  <w:vMerge/>
                  <w:shd w:val="clear" w:color="auto" w:fill="auto"/>
                </w:tcPr>
                <w:p w14:paraId="20F4BB92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59" w:type="pct"/>
                  <w:shd w:val="clear" w:color="auto" w:fill="auto"/>
                </w:tcPr>
                <w:p w14:paraId="67CC9ABE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سوم: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2F594889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سوم: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60" w:type="pct"/>
                  <w:shd w:val="clear" w:color="auto" w:fill="auto"/>
                </w:tcPr>
                <w:p w14:paraId="0F407DA0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سوم: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1</w:t>
                  </w:r>
                </w:p>
              </w:tc>
            </w:tr>
            <w:tr w:rsidR="0064365E" w:rsidRPr="00415C03" w14:paraId="64E68781" w14:textId="77777777" w:rsidTr="0064365E">
              <w:tc>
                <w:tcPr>
                  <w:tcW w:w="879" w:type="pct"/>
                  <w:vMerge/>
                  <w:shd w:val="clear" w:color="auto" w:fill="0081E2"/>
                </w:tcPr>
                <w:p w14:paraId="407A95DA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43" w:type="pct"/>
                  <w:vMerge w:val="restart"/>
                  <w:shd w:val="clear" w:color="auto" w:fill="auto"/>
                </w:tcPr>
                <w:p w14:paraId="39D3AB35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E11331">
                    <w:rPr>
                      <w:rFonts w:cs="B Mitra" w:hint="cs"/>
                      <w:sz w:val="24"/>
                      <w:szCs w:val="24"/>
                      <w:rtl/>
                    </w:rPr>
                    <w:t>تحليل</w:t>
                  </w:r>
                  <w:r w:rsidRPr="00E11331">
                    <w:rPr>
                      <w:rFonts w:cs="B Mitra"/>
                      <w:sz w:val="24"/>
                      <w:szCs w:val="24"/>
                      <w:rtl/>
                    </w:rPr>
                    <w:t xml:space="preserve"> </w:t>
                  </w:r>
                  <w:r w:rsidRPr="00E11331">
                    <w:rPr>
                      <w:rFonts w:cs="B Mitra" w:hint="cs"/>
                      <w:sz w:val="24"/>
                      <w:szCs w:val="24"/>
                      <w:rtl/>
                    </w:rPr>
                    <w:t>عدالت</w:t>
                  </w:r>
                  <w:r w:rsidRPr="00E11331">
                    <w:rPr>
                      <w:rFonts w:cs="B Mitra"/>
                      <w:sz w:val="24"/>
                      <w:szCs w:val="24"/>
                      <w:rtl/>
                    </w:rPr>
                    <w:t xml:space="preserve"> </w:t>
                  </w:r>
                  <w:r w:rsidRPr="00E11331">
                    <w:rPr>
                      <w:rFonts w:cs="B Mitra" w:hint="cs"/>
                      <w:sz w:val="24"/>
                      <w:szCs w:val="24"/>
                      <w:rtl/>
                    </w:rPr>
                    <w:t>در</w:t>
                  </w:r>
                  <w:r w:rsidRPr="00E11331">
                    <w:rPr>
                      <w:rFonts w:cs="B Mitra"/>
                      <w:sz w:val="24"/>
                      <w:szCs w:val="24"/>
                      <w:rtl/>
                    </w:rPr>
                    <w:t xml:space="preserve"> </w:t>
                  </w:r>
                  <w:r w:rsidRPr="00E11331">
                    <w:rPr>
                      <w:rFonts w:cs="B Mitra" w:hint="cs"/>
                      <w:sz w:val="24"/>
                      <w:szCs w:val="24"/>
                      <w:rtl/>
                    </w:rPr>
                    <w:t>سلامت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085BD006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اول: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45481965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اول: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60" w:type="pct"/>
                  <w:shd w:val="clear" w:color="auto" w:fill="auto"/>
                </w:tcPr>
                <w:p w14:paraId="7A031FC3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اول: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</w:tr>
            <w:tr w:rsidR="0064365E" w:rsidRPr="00415C03" w14:paraId="16D48D5C" w14:textId="77777777" w:rsidTr="0064365E">
              <w:tc>
                <w:tcPr>
                  <w:tcW w:w="879" w:type="pct"/>
                  <w:vMerge/>
                  <w:shd w:val="clear" w:color="auto" w:fill="0081E2"/>
                </w:tcPr>
                <w:p w14:paraId="7AE94FE1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43" w:type="pct"/>
                  <w:vMerge/>
                  <w:shd w:val="clear" w:color="auto" w:fill="auto"/>
                </w:tcPr>
                <w:p w14:paraId="63AA59C8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59" w:type="pct"/>
                  <w:shd w:val="clear" w:color="auto" w:fill="auto"/>
                </w:tcPr>
                <w:p w14:paraId="19432EFE" w14:textId="77777777" w:rsidR="0064365E" w:rsidRPr="00415C03" w:rsidRDefault="0064365E" w:rsidP="0064365E">
                  <w:pPr>
                    <w:bidi/>
                    <w:rPr>
                      <w:rFonts w:cs="Cambri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دوم: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416E77E0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دوم: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760" w:type="pct"/>
                  <w:shd w:val="clear" w:color="auto" w:fill="auto"/>
                </w:tcPr>
                <w:p w14:paraId="45F9AFA8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دوم: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</w:tr>
            <w:tr w:rsidR="0064365E" w:rsidRPr="00415C03" w14:paraId="72CBFB06" w14:textId="77777777" w:rsidTr="0064365E">
              <w:tc>
                <w:tcPr>
                  <w:tcW w:w="879" w:type="pct"/>
                  <w:vMerge/>
                  <w:shd w:val="clear" w:color="auto" w:fill="0081E2"/>
                </w:tcPr>
                <w:p w14:paraId="733FC747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43" w:type="pct"/>
                  <w:vMerge/>
                  <w:shd w:val="clear" w:color="auto" w:fill="auto"/>
                </w:tcPr>
                <w:p w14:paraId="70CCEC38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59" w:type="pct"/>
                  <w:shd w:val="clear" w:color="auto" w:fill="auto"/>
                </w:tcPr>
                <w:p w14:paraId="008F233F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سوم: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0E47E7F4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سوم: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60" w:type="pct"/>
                  <w:shd w:val="clear" w:color="auto" w:fill="auto"/>
                </w:tcPr>
                <w:p w14:paraId="779A3ABA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سوم: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1</w:t>
                  </w:r>
                </w:p>
              </w:tc>
            </w:tr>
            <w:tr w:rsidR="0064365E" w:rsidRPr="00415C03" w14:paraId="4DCC5355" w14:textId="77777777" w:rsidTr="0064365E">
              <w:trPr>
                <w:trHeight w:val="410"/>
              </w:trPr>
              <w:tc>
                <w:tcPr>
                  <w:tcW w:w="879" w:type="pct"/>
                  <w:vMerge w:val="restart"/>
                  <w:shd w:val="clear" w:color="auto" w:fill="auto"/>
                </w:tcPr>
                <w:p w14:paraId="166A0ABF" w14:textId="77777777" w:rsidR="0064365E" w:rsidRPr="00D666FD" w:rsidRDefault="0064365E" w:rsidP="0064365E">
                  <w:pPr>
                    <w:bidi/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D666FD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حيطه مشاوره</w:t>
                  </w:r>
                </w:p>
              </w:tc>
              <w:tc>
                <w:tcPr>
                  <w:tcW w:w="1843" w:type="pct"/>
                  <w:vMerge w:val="restart"/>
                  <w:shd w:val="clear" w:color="auto" w:fill="auto"/>
                </w:tcPr>
                <w:p w14:paraId="7D2AF4B6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E90157">
                    <w:rPr>
                      <w:rFonts w:cs="B Mitra" w:hint="cs"/>
                      <w:sz w:val="24"/>
                      <w:szCs w:val="24"/>
                      <w:rtl/>
                    </w:rPr>
                    <w:t>برقراري</w:t>
                  </w:r>
                  <w:r w:rsidRPr="00E90157">
                    <w:rPr>
                      <w:rFonts w:cs="B Mitra"/>
                      <w:sz w:val="24"/>
                      <w:szCs w:val="24"/>
                      <w:rtl/>
                    </w:rPr>
                    <w:t xml:space="preserve"> </w:t>
                  </w:r>
                  <w:r w:rsidRPr="00E90157">
                    <w:rPr>
                      <w:rFonts w:cs="B Mitra" w:hint="cs"/>
                      <w:sz w:val="24"/>
                      <w:szCs w:val="24"/>
                      <w:rtl/>
                    </w:rPr>
                    <w:t>ارتباط</w:t>
                  </w:r>
                  <w:r w:rsidRPr="00E90157">
                    <w:rPr>
                      <w:rFonts w:cs="B Mitra"/>
                      <w:sz w:val="24"/>
                      <w:szCs w:val="24"/>
                      <w:rtl/>
                    </w:rPr>
                    <w:t xml:space="preserve">، </w:t>
                  </w:r>
                  <w:r w:rsidRPr="00E90157">
                    <w:rPr>
                      <w:rFonts w:cs="B Mitra" w:hint="cs"/>
                      <w:sz w:val="24"/>
                      <w:szCs w:val="24"/>
                      <w:rtl/>
                    </w:rPr>
                    <w:t>اطلاع</w:t>
                  </w:r>
                  <w:r w:rsidRPr="00E90157">
                    <w:rPr>
                      <w:rFonts w:cs="B Mitra"/>
                      <w:sz w:val="24"/>
                      <w:szCs w:val="24"/>
                      <w:rtl/>
                    </w:rPr>
                    <w:t xml:space="preserve"> </w:t>
                  </w:r>
                  <w:r w:rsidRPr="00E90157">
                    <w:rPr>
                      <w:rFonts w:cs="B Mitra" w:hint="cs"/>
                      <w:sz w:val="24"/>
                      <w:szCs w:val="24"/>
                      <w:rtl/>
                    </w:rPr>
                    <w:t>رسانی</w:t>
                  </w:r>
                  <w:r w:rsidRPr="00E90157">
                    <w:rPr>
                      <w:rFonts w:cs="B Mitra"/>
                      <w:sz w:val="24"/>
                      <w:szCs w:val="24"/>
                      <w:rtl/>
                    </w:rPr>
                    <w:t xml:space="preserve"> </w:t>
                  </w:r>
                  <w:r w:rsidRPr="00E90157">
                    <w:rPr>
                      <w:rFonts w:cs="B Mitra" w:hint="cs"/>
                      <w:sz w:val="24"/>
                      <w:szCs w:val="24"/>
                      <w:rtl/>
                    </w:rPr>
                    <w:t>خطر</w:t>
                  </w:r>
                  <w:r w:rsidRPr="00E90157">
                    <w:rPr>
                      <w:rFonts w:cs="B Mitra"/>
                      <w:sz w:val="24"/>
                      <w:szCs w:val="24"/>
                      <w:rtl/>
                    </w:rPr>
                    <w:t xml:space="preserve">، </w:t>
                  </w:r>
                  <w:r w:rsidRPr="00E90157">
                    <w:rPr>
                      <w:rFonts w:cs="B Mitra" w:hint="cs"/>
                      <w:sz w:val="24"/>
                      <w:szCs w:val="24"/>
                      <w:rtl/>
                    </w:rPr>
                    <w:t>همدلي</w:t>
                  </w:r>
                  <w:r w:rsidRPr="00E90157">
                    <w:rPr>
                      <w:rFonts w:cs="B Mitra"/>
                      <w:sz w:val="24"/>
                      <w:szCs w:val="24"/>
                      <w:rtl/>
                    </w:rPr>
                    <w:t xml:space="preserve">، </w:t>
                  </w:r>
                  <w:r w:rsidRPr="00E90157">
                    <w:rPr>
                      <w:rFonts w:cs="B Mitra" w:hint="cs"/>
                      <w:sz w:val="24"/>
                      <w:szCs w:val="24"/>
                      <w:rtl/>
                    </w:rPr>
                    <w:t>ارائه</w:t>
                  </w:r>
                  <w:r w:rsidRPr="00E90157">
                    <w:rPr>
                      <w:rFonts w:cs="B Mitra"/>
                      <w:sz w:val="24"/>
                      <w:szCs w:val="24"/>
                      <w:rtl/>
                    </w:rPr>
                    <w:t xml:space="preserve"> </w:t>
                  </w:r>
                  <w:r w:rsidRPr="00E90157">
                    <w:rPr>
                      <w:rFonts w:cs="B Mitra" w:hint="cs"/>
                      <w:sz w:val="24"/>
                      <w:szCs w:val="24"/>
                      <w:rtl/>
                    </w:rPr>
                    <w:t>مشاوره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 xml:space="preserve"> (</w:t>
                  </w:r>
                  <w:r w:rsidRPr="00AD1EFD">
                    <w:rPr>
                      <w:rFonts w:eastAsia="SimSun" w:cs="B Nazanin" w:hint="cs"/>
                      <w:rtl/>
                    </w:rPr>
                    <w:t>مشاوره پژوهشي به پايان نامه ها و طرح هاي پژوهشي</w:t>
                  </w:r>
                  <w:r>
                    <w:rPr>
                      <w:rFonts w:eastAsia="SimSun" w:cs="B Nazanin" w:hint="cs"/>
                      <w:rtl/>
                    </w:rPr>
                    <w:t>)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73FAD436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اول: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78AC239C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اول: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760" w:type="pct"/>
                  <w:shd w:val="clear" w:color="auto" w:fill="auto"/>
                </w:tcPr>
                <w:p w14:paraId="7EDF0B95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اول: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2</w:t>
                  </w:r>
                </w:p>
              </w:tc>
            </w:tr>
            <w:tr w:rsidR="0064365E" w:rsidRPr="00415C03" w14:paraId="180B7E75" w14:textId="77777777" w:rsidTr="0064365E">
              <w:trPr>
                <w:trHeight w:val="410"/>
              </w:trPr>
              <w:tc>
                <w:tcPr>
                  <w:tcW w:w="879" w:type="pct"/>
                  <w:vMerge/>
                  <w:shd w:val="clear" w:color="auto" w:fill="auto"/>
                </w:tcPr>
                <w:p w14:paraId="32A5B5A0" w14:textId="77777777" w:rsidR="0064365E" w:rsidRPr="00E90157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43" w:type="pct"/>
                  <w:vMerge/>
                  <w:shd w:val="clear" w:color="auto" w:fill="auto"/>
                </w:tcPr>
                <w:p w14:paraId="1A359B7C" w14:textId="77777777" w:rsidR="0064365E" w:rsidRPr="00E90157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59" w:type="pct"/>
                  <w:shd w:val="clear" w:color="auto" w:fill="auto"/>
                </w:tcPr>
                <w:p w14:paraId="159AAE27" w14:textId="77777777" w:rsidR="0064365E" w:rsidRPr="00415C03" w:rsidRDefault="0064365E" w:rsidP="0064365E">
                  <w:pPr>
                    <w:bidi/>
                    <w:rPr>
                      <w:rFonts w:cs="Cambri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دوم: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6A17DA4B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دوم: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60" w:type="pct"/>
                  <w:shd w:val="clear" w:color="auto" w:fill="auto"/>
                </w:tcPr>
                <w:p w14:paraId="301E5E11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دوم: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4</w:t>
                  </w:r>
                </w:p>
              </w:tc>
            </w:tr>
            <w:tr w:rsidR="0064365E" w:rsidRPr="00415C03" w14:paraId="4F1F18AE" w14:textId="77777777" w:rsidTr="0064365E">
              <w:trPr>
                <w:trHeight w:val="410"/>
              </w:trPr>
              <w:tc>
                <w:tcPr>
                  <w:tcW w:w="879" w:type="pct"/>
                  <w:vMerge/>
                  <w:shd w:val="clear" w:color="auto" w:fill="auto"/>
                </w:tcPr>
                <w:p w14:paraId="0BFEFE89" w14:textId="77777777" w:rsidR="0064365E" w:rsidRPr="00E90157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43" w:type="pct"/>
                  <w:vMerge/>
                  <w:shd w:val="clear" w:color="auto" w:fill="auto"/>
                </w:tcPr>
                <w:p w14:paraId="507791CE" w14:textId="77777777" w:rsidR="0064365E" w:rsidRPr="00E90157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59" w:type="pct"/>
                  <w:shd w:val="clear" w:color="auto" w:fill="auto"/>
                </w:tcPr>
                <w:p w14:paraId="162162FB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سوم: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19DEF42E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سوم: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60" w:type="pct"/>
                  <w:shd w:val="clear" w:color="auto" w:fill="auto"/>
                </w:tcPr>
                <w:p w14:paraId="194A36A5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سوم: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4</w:t>
                  </w:r>
                </w:p>
              </w:tc>
            </w:tr>
            <w:tr w:rsidR="0064365E" w:rsidRPr="00415C03" w14:paraId="71AA9183" w14:textId="77777777" w:rsidTr="0064365E">
              <w:trPr>
                <w:trHeight w:val="410"/>
              </w:trPr>
              <w:tc>
                <w:tcPr>
                  <w:tcW w:w="879" w:type="pct"/>
                  <w:vMerge/>
                  <w:shd w:val="clear" w:color="auto" w:fill="auto"/>
                </w:tcPr>
                <w:p w14:paraId="7702A2A6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43" w:type="pct"/>
                  <w:vMerge w:val="restart"/>
                  <w:shd w:val="clear" w:color="auto" w:fill="auto"/>
                </w:tcPr>
                <w:p w14:paraId="3B26B989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875D0">
                    <w:rPr>
                      <w:rFonts w:cs="B Mitra" w:hint="cs"/>
                      <w:sz w:val="24"/>
                      <w:szCs w:val="24"/>
                      <w:rtl/>
                    </w:rPr>
                    <w:t>برقراري</w:t>
                  </w:r>
                  <w:r w:rsidRPr="004875D0">
                    <w:rPr>
                      <w:rFonts w:cs="B Mitra"/>
                      <w:sz w:val="24"/>
                      <w:szCs w:val="24"/>
                      <w:rtl/>
                    </w:rPr>
                    <w:t xml:space="preserve"> </w:t>
                  </w:r>
                  <w:r w:rsidRPr="004875D0">
                    <w:rPr>
                      <w:rFonts w:cs="B Mitra" w:hint="cs"/>
                      <w:sz w:val="24"/>
                      <w:szCs w:val="24"/>
                      <w:rtl/>
                    </w:rPr>
                    <w:t>ارتباط</w:t>
                  </w:r>
                  <w:r w:rsidRPr="004875D0">
                    <w:rPr>
                      <w:rFonts w:cs="B Mitra"/>
                      <w:sz w:val="24"/>
                      <w:szCs w:val="24"/>
                      <w:rtl/>
                    </w:rPr>
                    <w:t xml:space="preserve">، </w:t>
                  </w:r>
                  <w:r w:rsidRPr="004875D0">
                    <w:rPr>
                      <w:rFonts w:cs="B Mitra" w:hint="cs"/>
                      <w:sz w:val="24"/>
                      <w:szCs w:val="24"/>
                      <w:rtl/>
                    </w:rPr>
                    <w:t>اطلاع</w:t>
                  </w:r>
                  <w:r w:rsidRPr="004875D0">
                    <w:rPr>
                      <w:rFonts w:cs="B Mitra"/>
                      <w:sz w:val="24"/>
                      <w:szCs w:val="24"/>
                      <w:rtl/>
                    </w:rPr>
                    <w:t xml:space="preserve"> </w:t>
                  </w:r>
                  <w:r w:rsidRPr="004875D0">
                    <w:rPr>
                      <w:rFonts w:cs="B Mitra" w:hint="cs"/>
                      <w:sz w:val="24"/>
                      <w:szCs w:val="24"/>
                      <w:rtl/>
                    </w:rPr>
                    <w:t>رسانی</w:t>
                  </w:r>
                  <w:r w:rsidRPr="004875D0">
                    <w:rPr>
                      <w:rFonts w:cs="B Mitra"/>
                      <w:sz w:val="24"/>
                      <w:szCs w:val="24"/>
                      <w:rtl/>
                    </w:rPr>
                    <w:t xml:space="preserve"> </w:t>
                  </w:r>
                  <w:r w:rsidRPr="004875D0">
                    <w:rPr>
                      <w:rFonts w:cs="B Mitra" w:hint="cs"/>
                      <w:sz w:val="24"/>
                      <w:szCs w:val="24"/>
                      <w:rtl/>
                    </w:rPr>
                    <w:t>خطر</w:t>
                  </w:r>
                  <w:r w:rsidRPr="004875D0">
                    <w:rPr>
                      <w:rFonts w:cs="B Mitra"/>
                      <w:sz w:val="24"/>
                      <w:szCs w:val="24"/>
                      <w:rtl/>
                    </w:rPr>
                    <w:t xml:space="preserve">، </w:t>
                  </w:r>
                  <w:r w:rsidRPr="004875D0">
                    <w:rPr>
                      <w:rFonts w:cs="B Mitra" w:hint="cs"/>
                      <w:sz w:val="24"/>
                      <w:szCs w:val="24"/>
                      <w:rtl/>
                    </w:rPr>
                    <w:t>همدلي</w:t>
                  </w:r>
                  <w:r w:rsidRPr="004875D0">
                    <w:rPr>
                      <w:rFonts w:cs="B Mitra"/>
                      <w:sz w:val="24"/>
                      <w:szCs w:val="24"/>
                      <w:rtl/>
                    </w:rPr>
                    <w:t xml:space="preserve">، </w:t>
                  </w:r>
                  <w:r w:rsidRPr="004875D0">
                    <w:rPr>
                      <w:rFonts w:cs="B Mitra" w:hint="cs"/>
                      <w:sz w:val="24"/>
                      <w:szCs w:val="24"/>
                      <w:rtl/>
                    </w:rPr>
                    <w:t>ارائه</w:t>
                  </w:r>
                  <w:r w:rsidRPr="004875D0">
                    <w:rPr>
                      <w:rFonts w:cs="B Mitra"/>
                      <w:sz w:val="24"/>
                      <w:szCs w:val="24"/>
                      <w:rtl/>
                    </w:rPr>
                    <w:t xml:space="preserve"> </w:t>
                  </w:r>
                  <w:r w:rsidRPr="004875D0">
                    <w:rPr>
                      <w:rFonts w:cs="B Mitra" w:hint="cs"/>
                      <w:sz w:val="24"/>
                      <w:szCs w:val="24"/>
                      <w:rtl/>
                    </w:rPr>
                    <w:t>مشاوره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 xml:space="preserve"> (</w:t>
                  </w:r>
                  <w:r w:rsidRPr="00AD1EFD">
                    <w:rPr>
                      <w:rFonts w:eastAsia="SimSun" w:cs="B Nazanin" w:hint="cs"/>
                      <w:rtl/>
                    </w:rPr>
                    <w:t xml:space="preserve">مشاوره باليني به مراجعين </w:t>
                  </w:r>
                  <w:r>
                    <w:rPr>
                      <w:rFonts w:eastAsia="SimSun" w:cs="B Nazanin" w:hint="cs"/>
                      <w:rtl/>
                    </w:rPr>
                    <w:t>مرکز طب</w:t>
                  </w:r>
                  <w:r w:rsidRPr="00AD1EFD">
                    <w:rPr>
                      <w:rFonts w:eastAsia="SimSun" w:cs="B Nazanin" w:hint="cs"/>
                      <w:rtl/>
                    </w:rPr>
                    <w:t xml:space="preserve"> پيشگيري و ارتقاء سلامت</w:t>
                  </w:r>
                  <w:r>
                    <w:rPr>
                      <w:rFonts w:eastAsia="SimSun" w:cs="B Nazanin" w:hint="cs"/>
                      <w:rtl/>
                    </w:rPr>
                    <w:t>)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57A880BA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اول: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765F561B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اول: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760" w:type="pct"/>
                  <w:shd w:val="clear" w:color="auto" w:fill="auto"/>
                </w:tcPr>
                <w:p w14:paraId="42773149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اول: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4</w:t>
                  </w:r>
                </w:p>
              </w:tc>
            </w:tr>
            <w:tr w:rsidR="0064365E" w:rsidRPr="00415C03" w14:paraId="52F0042E" w14:textId="77777777" w:rsidTr="0064365E">
              <w:trPr>
                <w:trHeight w:val="410"/>
              </w:trPr>
              <w:tc>
                <w:tcPr>
                  <w:tcW w:w="879" w:type="pct"/>
                  <w:vMerge/>
                  <w:shd w:val="clear" w:color="auto" w:fill="auto"/>
                </w:tcPr>
                <w:p w14:paraId="379D402F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43" w:type="pct"/>
                  <w:vMerge/>
                  <w:shd w:val="clear" w:color="auto" w:fill="auto"/>
                </w:tcPr>
                <w:p w14:paraId="26B40CA3" w14:textId="77777777" w:rsidR="0064365E" w:rsidRPr="004875D0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59" w:type="pct"/>
                  <w:shd w:val="clear" w:color="auto" w:fill="auto"/>
                </w:tcPr>
                <w:p w14:paraId="6455A094" w14:textId="77777777" w:rsidR="0064365E" w:rsidRPr="00415C03" w:rsidRDefault="0064365E" w:rsidP="0064365E">
                  <w:pPr>
                    <w:bidi/>
                    <w:rPr>
                      <w:rFonts w:cs="Cambri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دوم: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43FE4607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دوم: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60" w:type="pct"/>
                  <w:shd w:val="clear" w:color="auto" w:fill="auto"/>
                </w:tcPr>
                <w:p w14:paraId="0CD1427A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دوم: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4</w:t>
                  </w:r>
                </w:p>
              </w:tc>
            </w:tr>
            <w:tr w:rsidR="0064365E" w:rsidRPr="00415C03" w14:paraId="4F83E6D3" w14:textId="77777777" w:rsidTr="0064365E">
              <w:trPr>
                <w:trHeight w:val="410"/>
              </w:trPr>
              <w:tc>
                <w:tcPr>
                  <w:tcW w:w="879" w:type="pct"/>
                  <w:vMerge/>
                  <w:shd w:val="clear" w:color="auto" w:fill="auto"/>
                </w:tcPr>
                <w:p w14:paraId="5CDD4BF3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43" w:type="pct"/>
                  <w:vMerge/>
                  <w:shd w:val="clear" w:color="auto" w:fill="auto"/>
                </w:tcPr>
                <w:p w14:paraId="30B7910E" w14:textId="77777777" w:rsidR="0064365E" w:rsidRPr="004875D0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59" w:type="pct"/>
                  <w:shd w:val="clear" w:color="auto" w:fill="auto"/>
                </w:tcPr>
                <w:p w14:paraId="0D448F85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سوم: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1A429518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سوم: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60" w:type="pct"/>
                  <w:shd w:val="clear" w:color="auto" w:fill="auto"/>
                </w:tcPr>
                <w:p w14:paraId="075E80E8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سوم: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2</w:t>
                  </w:r>
                </w:p>
              </w:tc>
            </w:tr>
            <w:tr w:rsidR="0064365E" w:rsidRPr="00415C03" w14:paraId="2D090B11" w14:textId="77777777" w:rsidTr="0064365E">
              <w:trPr>
                <w:trHeight w:val="295"/>
              </w:trPr>
              <w:tc>
                <w:tcPr>
                  <w:tcW w:w="879" w:type="pct"/>
                  <w:vMerge/>
                  <w:shd w:val="clear" w:color="auto" w:fill="auto"/>
                </w:tcPr>
                <w:p w14:paraId="123AFC61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43" w:type="pct"/>
                  <w:vMerge w:val="restart"/>
                  <w:shd w:val="clear" w:color="auto" w:fill="auto"/>
                </w:tcPr>
                <w:p w14:paraId="7BF0D2E7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875D0">
                    <w:rPr>
                      <w:rFonts w:cs="B Mitra" w:hint="cs"/>
                      <w:sz w:val="24"/>
                      <w:szCs w:val="24"/>
                      <w:rtl/>
                    </w:rPr>
                    <w:t>برقراري</w:t>
                  </w:r>
                  <w:r w:rsidRPr="004875D0">
                    <w:rPr>
                      <w:rFonts w:cs="B Mitra"/>
                      <w:sz w:val="24"/>
                      <w:szCs w:val="24"/>
                      <w:rtl/>
                    </w:rPr>
                    <w:t xml:space="preserve"> </w:t>
                  </w:r>
                  <w:r w:rsidRPr="004875D0">
                    <w:rPr>
                      <w:rFonts w:cs="B Mitra" w:hint="cs"/>
                      <w:sz w:val="24"/>
                      <w:szCs w:val="24"/>
                      <w:rtl/>
                    </w:rPr>
                    <w:t>ارتباط</w:t>
                  </w:r>
                  <w:r w:rsidRPr="004875D0">
                    <w:rPr>
                      <w:rFonts w:cs="B Mitra"/>
                      <w:sz w:val="24"/>
                      <w:szCs w:val="24"/>
                      <w:rtl/>
                    </w:rPr>
                    <w:t xml:space="preserve">، </w:t>
                  </w:r>
                  <w:r w:rsidRPr="004875D0">
                    <w:rPr>
                      <w:rFonts w:cs="B Mitra" w:hint="cs"/>
                      <w:sz w:val="24"/>
                      <w:szCs w:val="24"/>
                      <w:rtl/>
                    </w:rPr>
                    <w:t>اطلاع</w:t>
                  </w:r>
                  <w:r w:rsidRPr="004875D0">
                    <w:rPr>
                      <w:rFonts w:cs="B Mitra"/>
                      <w:sz w:val="24"/>
                      <w:szCs w:val="24"/>
                      <w:rtl/>
                    </w:rPr>
                    <w:t xml:space="preserve"> </w:t>
                  </w:r>
                  <w:r w:rsidRPr="004875D0">
                    <w:rPr>
                      <w:rFonts w:cs="B Mitra" w:hint="cs"/>
                      <w:sz w:val="24"/>
                      <w:szCs w:val="24"/>
                      <w:rtl/>
                    </w:rPr>
                    <w:t>رسانی</w:t>
                  </w:r>
                  <w:r w:rsidRPr="004875D0">
                    <w:rPr>
                      <w:rFonts w:cs="B Mitra"/>
                      <w:sz w:val="24"/>
                      <w:szCs w:val="24"/>
                      <w:rtl/>
                    </w:rPr>
                    <w:t xml:space="preserve"> </w:t>
                  </w:r>
                  <w:r w:rsidRPr="004875D0">
                    <w:rPr>
                      <w:rFonts w:cs="B Mitra" w:hint="cs"/>
                      <w:sz w:val="24"/>
                      <w:szCs w:val="24"/>
                      <w:rtl/>
                    </w:rPr>
                    <w:t>خطر</w:t>
                  </w:r>
                  <w:r w:rsidRPr="004875D0">
                    <w:rPr>
                      <w:rFonts w:cs="B Mitra"/>
                      <w:sz w:val="24"/>
                      <w:szCs w:val="24"/>
                      <w:rtl/>
                    </w:rPr>
                    <w:t xml:space="preserve">، </w:t>
                  </w:r>
                  <w:r w:rsidRPr="004875D0">
                    <w:rPr>
                      <w:rFonts w:cs="B Mitra" w:hint="cs"/>
                      <w:sz w:val="24"/>
                      <w:szCs w:val="24"/>
                      <w:rtl/>
                    </w:rPr>
                    <w:t>همدلي</w:t>
                  </w:r>
                  <w:r w:rsidRPr="004875D0">
                    <w:rPr>
                      <w:rFonts w:cs="B Mitra"/>
                      <w:sz w:val="24"/>
                      <w:szCs w:val="24"/>
                      <w:rtl/>
                    </w:rPr>
                    <w:t xml:space="preserve">، </w:t>
                  </w:r>
                  <w:r w:rsidRPr="004875D0">
                    <w:rPr>
                      <w:rFonts w:cs="B Mitra" w:hint="cs"/>
                      <w:sz w:val="24"/>
                      <w:szCs w:val="24"/>
                      <w:rtl/>
                    </w:rPr>
                    <w:t>ارائه</w:t>
                  </w:r>
                  <w:r w:rsidRPr="004875D0">
                    <w:rPr>
                      <w:rFonts w:cs="B Mitra"/>
                      <w:sz w:val="24"/>
                      <w:szCs w:val="24"/>
                      <w:rtl/>
                    </w:rPr>
                    <w:t xml:space="preserve"> </w:t>
                  </w:r>
                  <w:r w:rsidRPr="004875D0">
                    <w:rPr>
                      <w:rFonts w:cs="B Mitra" w:hint="cs"/>
                      <w:sz w:val="24"/>
                      <w:szCs w:val="24"/>
                      <w:rtl/>
                    </w:rPr>
                    <w:t>مشاوره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 xml:space="preserve"> (</w:t>
                  </w:r>
                  <w:r w:rsidRPr="00AD1EFD">
                    <w:rPr>
                      <w:rFonts w:eastAsia="SimSun" w:cs="B Nazanin" w:hint="cs"/>
                      <w:rtl/>
                    </w:rPr>
                    <w:t>مشاوره به مديران عرصه سلامت</w:t>
                  </w:r>
                  <w:r>
                    <w:rPr>
                      <w:rFonts w:eastAsia="SimSun" w:cs="B Nazanin" w:hint="cs"/>
                      <w:rtl/>
                    </w:rPr>
                    <w:t>)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60D7D490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اول: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530280D6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اول: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60" w:type="pct"/>
                  <w:shd w:val="clear" w:color="auto" w:fill="auto"/>
                </w:tcPr>
                <w:p w14:paraId="22157A7E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اول: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</w:tr>
            <w:tr w:rsidR="0064365E" w:rsidRPr="00415C03" w14:paraId="1F241AFB" w14:textId="77777777" w:rsidTr="0064365E">
              <w:trPr>
                <w:trHeight w:val="295"/>
              </w:trPr>
              <w:tc>
                <w:tcPr>
                  <w:tcW w:w="879" w:type="pct"/>
                  <w:vMerge/>
                  <w:shd w:val="clear" w:color="auto" w:fill="auto"/>
                </w:tcPr>
                <w:p w14:paraId="4EFA561A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43" w:type="pct"/>
                  <w:vMerge/>
                  <w:shd w:val="clear" w:color="auto" w:fill="auto"/>
                </w:tcPr>
                <w:p w14:paraId="74C615DC" w14:textId="77777777" w:rsidR="0064365E" w:rsidRPr="004875D0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59" w:type="pct"/>
                  <w:shd w:val="clear" w:color="auto" w:fill="auto"/>
                </w:tcPr>
                <w:p w14:paraId="6E4180C5" w14:textId="77777777" w:rsidR="0064365E" w:rsidRPr="00415C03" w:rsidRDefault="0064365E" w:rsidP="0064365E">
                  <w:pPr>
                    <w:bidi/>
                    <w:rPr>
                      <w:rFonts w:cs="Cambri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دوم: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61F5FC7A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دوم: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760" w:type="pct"/>
                  <w:shd w:val="clear" w:color="auto" w:fill="auto"/>
                </w:tcPr>
                <w:p w14:paraId="34E3B85A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دوم: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</w:tr>
            <w:tr w:rsidR="0064365E" w:rsidRPr="00415C03" w14:paraId="67766533" w14:textId="77777777" w:rsidTr="0064365E">
              <w:trPr>
                <w:trHeight w:val="295"/>
              </w:trPr>
              <w:tc>
                <w:tcPr>
                  <w:tcW w:w="879" w:type="pct"/>
                  <w:vMerge/>
                  <w:shd w:val="clear" w:color="auto" w:fill="auto"/>
                </w:tcPr>
                <w:p w14:paraId="472BD132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43" w:type="pct"/>
                  <w:vMerge/>
                  <w:shd w:val="clear" w:color="auto" w:fill="auto"/>
                </w:tcPr>
                <w:p w14:paraId="770545F9" w14:textId="77777777" w:rsidR="0064365E" w:rsidRPr="004875D0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59" w:type="pct"/>
                  <w:shd w:val="clear" w:color="auto" w:fill="auto"/>
                </w:tcPr>
                <w:p w14:paraId="205A675B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سوم: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473BD850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سوم: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60" w:type="pct"/>
                  <w:shd w:val="clear" w:color="auto" w:fill="auto"/>
                </w:tcPr>
                <w:p w14:paraId="5DE64F20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سوم: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1</w:t>
                  </w:r>
                </w:p>
              </w:tc>
            </w:tr>
            <w:tr w:rsidR="0064365E" w:rsidRPr="00415C03" w14:paraId="506CA9C7" w14:textId="77777777" w:rsidTr="0064365E">
              <w:tc>
                <w:tcPr>
                  <w:tcW w:w="879" w:type="pct"/>
                  <w:vMerge/>
                  <w:shd w:val="clear" w:color="auto" w:fill="auto"/>
                </w:tcPr>
                <w:p w14:paraId="441548EB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43" w:type="pct"/>
                  <w:vMerge w:val="restart"/>
                  <w:shd w:val="clear" w:color="auto" w:fill="auto"/>
                </w:tcPr>
                <w:p w14:paraId="7F9B2EB7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D9485A">
                    <w:rPr>
                      <w:rFonts w:cs="B Mitra" w:hint="cs"/>
                      <w:sz w:val="24"/>
                      <w:szCs w:val="24"/>
                      <w:rtl/>
                    </w:rPr>
                    <w:t>کارآفرینی</w:t>
                  </w:r>
                  <w:r w:rsidRPr="00D9485A">
                    <w:rPr>
                      <w:rFonts w:cs="B Mitra"/>
                      <w:sz w:val="24"/>
                      <w:szCs w:val="24"/>
                      <w:rtl/>
                    </w:rPr>
                    <w:t xml:space="preserve"> </w:t>
                  </w:r>
                  <w:r w:rsidRPr="00D9485A">
                    <w:rPr>
                      <w:rFonts w:cs="B Mitra" w:hint="cs"/>
                      <w:sz w:val="24"/>
                      <w:szCs w:val="24"/>
                      <w:rtl/>
                    </w:rPr>
                    <w:t>و</w:t>
                  </w:r>
                  <w:r w:rsidRPr="00D9485A">
                    <w:rPr>
                      <w:rFonts w:cs="B Mitra"/>
                      <w:sz w:val="24"/>
                      <w:szCs w:val="24"/>
                      <w:rtl/>
                    </w:rPr>
                    <w:t xml:space="preserve"> </w:t>
                  </w:r>
                  <w:r w:rsidRPr="00D9485A">
                    <w:rPr>
                      <w:rFonts w:cs="B Mitra" w:hint="cs"/>
                      <w:sz w:val="24"/>
                      <w:szCs w:val="24"/>
                      <w:rtl/>
                    </w:rPr>
                    <w:t>تولید</w:t>
                  </w:r>
                  <w:r w:rsidRPr="00D9485A">
                    <w:rPr>
                      <w:rFonts w:cs="B Mitra"/>
                      <w:sz w:val="24"/>
                      <w:szCs w:val="24"/>
                      <w:rtl/>
                    </w:rPr>
                    <w:t xml:space="preserve"> </w:t>
                  </w:r>
                  <w:r w:rsidRPr="00D9485A">
                    <w:rPr>
                      <w:rFonts w:cs="B Mitra" w:hint="cs"/>
                      <w:sz w:val="24"/>
                      <w:szCs w:val="24"/>
                      <w:rtl/>
                    </w:rPr>
                    <w:t>خدمات</w:t>
                  </w:r>
                  <w:r w:rsidRPr="00D9485A">
                    <w:rPr>
                      <w:rFonts w:cs="B Mitra"/>
                      <w:sz w:val="24"/>
                      <w:szCs w:val="24"/>
                      <w:rtl/>
                    </w:rPr>
                    <w:t xml:space="preserve"> </w:t>
                  </w:r>
                  <w:r w:rsidRPr="00D9485A">
                    <w:rPr>
                      <w:rFonts w:cs="B Mitra" w:hint="cs"/>
                      <w:sz w:val="24"/>
                      <w:szCs w:val="24"/>
                      <w:rtl/>
                    </w:rPr>
                    <w:t>سلامت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7F5C3064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اول: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0EB96DBC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اول: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60" w:type="pct"/>
                  <w:shd w:val="clear" w:color="auto" w:fill="auto"/>
                </w:tcPr>
                <w:p w14:paraId="7AB36D15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اول: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</w:tr>
            <w:tr w:rsidR="0064365E" w:rsidRPr="00415C03" w14:paraId="3FC5F5DD" w14:textId="77777777" w:rsidTr="0064365E">
              <w:tc>
                <w:tcPr>
                  <w:tcW w:w="879" w:type="pct"/>
                  <w:vMerge/>
                  <w:shd w:val="clear" w:color="auto" w:fill="auto"/>
                </w:tcPr>
                <w:p w14:paraId="73BA078A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43" w:type="pct"/>
                  <w:vMerge/>
                  <w:shd w:val="clear" w:color="auto" w:fill="auto"/>
                </w:tcPr>
                <w:p w14:paraId="42C02794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59" w:type="pct"/>
                  <w:shd w:val="clear" w:color="auto" w:fill="auto"/>
                </w:tcPr>
                <w:p w14:paraId="60BB28B6" w14:textId="77777777" w:rsidR="0064365E" w:rsidRPr="00415C03" w:rsidRDefault="0064365E" w:rsidP="0064365E">
                  <w:pPr>
                    <w:bidi/>
                    <w:rPr>
                      <w:rFonts w:cs="Cambri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دوم: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0715C70E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دوم: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760" w:type="pct"/>
                  <w:shd w:val="clear" w:color="auto" w:fill="auto"/>
                </w:tcPr>
                <w:p w14:paraId="69821E01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دوم: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</w:tr>
            <w:tr w:rsidR="0064365E" w:rsidRPr="00415C03" w14:paraId="3625A3AE" w14:textId="77777777" w:rsidTr="0064365E">
              <w:tc>
                <w:tcPr>
                  <w:tcW w:w="879" w:type="pct"/>
                  <w:vMerge/>
                  <w:shd w:val="clear" w:color="auto" w:fill="auto"/>
                </w:tcPr>
                <w:p w14:paraId="2875EF89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43" w:type="pct"/>
                  <w:vMerge/>
                  <w:shd w:val="clear" w:color="auto" w:fill="auto"/>
                </w:tcPr>
                <w:p w14:paraId="4F7322DA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59" w:type="pct"/>
                  <w:shd w:val="clear" w:color="auto" w:fill="auto"/>
                </w:tcPr>
                <w:p w14:paraId="0F0CD4FF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سوم: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7A53FF45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سوم: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60" w:type="pct"/>
                  <w:shd w:val="clear" w:color="auto" w:fill="auto"/>
                </w:tcPr>
                <w:p w14:paraId="0374E298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سوم: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1</w:t>
                  </w:r>
                </w:p>
              </w:tc>
            </w:tr>
            <w:tr w:rsidR="0064365E" w:rsidRPr="00415C03" w14:paraId="3EFF4C85" w14:textId="77777777" w:rsidTr="0064365E">
              <w:tc>
                <w:tcPr>
                  <w:tcW w:w="879" w:type="pct"/>
                  <w:vMerge w:val="restart"/>
                  <w:shd w:val="clear" w:color="auto" w:fill="auto"/>
                </w:tcPr>
                <w:p w14:paraId="5D052878" w14:textId="77777777" w:rsidR="0064365E" w:rsidRPr="00B772F5" w:rsidRDefault="0064365E" w:rsidP="0064365E">
                  <w:pPr>
                    <w:bidi/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B772F5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حيطه ارائه</w:t>
                  </w:r>
                  <w:r w:rsidRPr="00B772F5"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772F5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خدمات</w:t>
                  </w:r>
                  <w:r w:rsidRPr="00B772F5"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772F5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پيشگيري</w:t>
                  </w:r>
                  <w:r w:rsidRPr="00B772F5"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772F5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و</w:t>
                  </w:r>
                  <w:r w:rsidRPr="00B772F5"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772F5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ارتقاء</w:t>
                  </w:r>
                  <w:r w:rsidRPr="00B772F5"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772F5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سلامت</w:t>
                  </w:r>
                </w:p>
              </w:tc>
              <w:tc>
                <w:tcPr>
                  <w:tcW w:w="1843" w:type="pct"/>
                  <w:vMerge w:val="restart"/>
                  <w:shd w:val="clear" w:color="auto" w:fill="auto"/>
                </w:tcPr>
                <w:p w14:paraId="29EE70C4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B772F5">
                    <w:rPr>
                      <w:rFonts w:cs="B Mitra" w:hint="cs"/>
                      <w:sz w:val="24"/>
                      <w:szCs w:val="24"/>
                      <w:rtl/>
                    </w:rPr>
                    <w:t>ارزيابي</w:t>
                  </w:r>
                  <w:r w:rsidRPr="00B772F5">
                    <w:rPr>
                      <w:rFonts w:cs="B Mitra"/>
                      <w:sz w:val="24"/>
                      <w:szCs w:val="24"/>
                      <w:rtl/>
                    </w:rPr>
                    <w:t xml:space="preserve"> </w:t>
                  </w:r>
                  <w:r w:rsidRPr="00B772F5">
                    <w:rPr>
                      <w:rFonts w:cs="B Mitra" w:hint="cs"/>
                      <w:sz w:val="24"/>
                      <w:szCs w:val="24"/>
                      <w:rtl/>
                    </w:rPr>
                    <w:t>خطر</w:t>
                  </w:r>
                  <w:r w:rsidRPr="00B772F5">
                    <w:rPr>
                      <w:rFonts w:cs="B Mitra"/>
                      <w:sz w:val="24"/>
                      <w:szCs w:val="24"/>
                      <w:rtl/>
                    </w:rPr>
                    <w:t xml:space="preserve">، </w:t>
                  </w:r>
                  <w:r w:rsidRPr="00B772F5">
                    <w:rPr>
                      <w:rFonts w:cs="B Mitra" w:hint="cs"/>
                      <w:sz w:val="24"/>
                      <w:szCs w:val="24"/>
                      <w:rtl/>
                    </w:rPr>
                    <w:t>تعيين</w:t>
                  </w:r>
                  <w:r w:rsidRPr="00B772F5">
                    <w:rPr>
                      <w:rFonts w:cs="B Mitra"/>
                      <w:sz w:val="24"/>
                      <w:szCs w:val="24"/>
                      <w:rtl/>
                    </w:rPr>
                    <w:t xml:space="preserve"> </w:t>
                  </w:r>
                  <w:r w:rsidRPr="00B772F5">
                    <w:rPr>
                      <w:rFonts w:cs="B Mitra" w:hint="cs"/>
                      <w:sz w:val="24"/>
                      <w:szCs w:val="24"/>
                      <w:rtl/>
                    </w:rPr>
                    <w:t>عوامل</w:t>
                  </w:r>
                  <w:r w:rsidRPr="00B772F5">
                    <w:rPr>
                      <w:rFonts w:cs="B Mitra"/>
                      <w:sz w:val="24"/>
                      <w:szCs w:val="24"/>
                      <w:rtl/>
                    </w:rPr>
                    <w:t xml:space="preserve"> </w:t>
                  </w:r>
                  <w:r w:rsidRPr="00B772F5">
                    <w:rPr>
                      <w:rFonts w:cs="B Mitra" w:hint="cs"/>
                      <w:sz w:val="24"/>
                      <w:szCs w:val="24"/>
                      <w:rtl/>
                    </w:rPr>
                    <w:t>خطر</w:t>
                  </w:r>
                  <w:r w:rsidRPr="00B772F5">
                    <w:rPr>
                      <w:rFonts w:cs="B Mitra"/>
                      <w:sz w:val="24"/>
                      <w:szCs w:val="24"/>
                      <w:rtl/>
                    </w:rPr>
                    <w:t xml:space="preserve">، </w:t>
                  </w:r>
                  <w:r w:rsidRPr="00B772F5">
                    <w:rPr>
                      <w:rFonts w:cs="B Mitra" w:hint="cs"/>
                      <w:sz w:val="24"/>
                      <w:szCs w:val="24"/>
                      <w:rtl/>
                    </w:rPr>
                    <w:t>مديريت</w:t>
                  </w:r>
                  <w:r w:rsidRPr="00B772F5">
                    <w:rPr>
                      <w:rFonts w:cs="B Mitra"/>
                      <w:sz w:val="24"/>
                      <w:szCs w:val="24"/>
                      <w:rtl/>
                    </w:rPr>
                    <w:t xml:space="preserve"> </w:t>
                  </w:r>
                  <w:r w:rsidRPr="00B772F5">
                    <w:rPr>
                      <w:rFonts w:cs="B Mitra" w:hint="cs"/>
                      <w:sz w:val="24"/>
                      <w:szCs w:val="24"/>
                      <w:rtl/>
                    </w:rPr>
                    <w:t>خطر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3B68DBA1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اول: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40BE93D1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اول: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760" w:type="pct"/>
                  <w:shd w:val="clear" w:color="auto" w:fill="auto"/>
                </w:tcPr>
                <w:p w14:paraId="6A399B14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اول: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28</w:t>
                  </w:r>
                </w:p>
              </w:tc>
            </w:tr>
            <w:tr w:rsidR="0064365E" w:rsidRPr="00415C03" w14:paraId="034F619B" w14:textId="77777777" w:rsidTr="0064365E">
              <w:tc>
                <w:tcPr>
                  <w:tcW w:w="879" w:type="pct"/>
                  <w:vMerge/>
                  <w:shd w:val="clear" w:color="auto" w:fill="auto"/>
                </w:tcPr>
                <w:p w14:paraId="632766A0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43" w:type="pct"/>
                  <w:vMerge/>
                  <w:shd w:val="clear" w:color="auto" w:fill="auto"/>
                </w:tcPr>
                <w:p w14:paraId="7998FFEF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59" w:type="pct"/>
                  <w:shd w:val="clear" w:color="auto" w:fill="auto"/>
                </w:tcPr>
                <w:p w14:paraId="7D9F5EAB" w14:textId="77777777" w:rsidR="0064365E" w:rsidRPr="00415C03" w:rsidRDefault="0064365E" w:rsidP="0064365E">
                  <w:pPr>
                    <w:bidi/>
                    <w:rPr>
                      <w:rFonts w:cs="Cambri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دوم: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65FFC738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دوم: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760" w:type="pct"/>
                  <w:shd w:val="clear" w:color="auto" w:fill="auto"/>
                </w:tcPr>
                <w:p w14:paraId="208AAE59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دوم: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28</w:t>
                  </w:r>
                </w:p>
              </w:tc>
            </w:tr>
            <w:tr w:rsidR="0064365E" w:rsidRPr="00415C03" w14:paraId="4709073E" w14:textId="77777777" w:rsidTr="0064365E">
              <w:tc>
                <w:tcPr>
                  <w:tcW w:w="879" w:type="pct"/>
                  <w:vMerge/>
                  <w:shd w:val="clear" w:color="auto" w:fill="auto"/>
                </w:tcPr>
                <w:p w14:paraId="17601F8C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43" w:type="pct"/>
                  <w:vMerge/>
                  <w:shd w:val="clear" w:color="auto" w:fill="auto"/>
                </w:tcPr>
                <w:p w14:paraId="5DA70617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59" w:type="pct"/>
                  <w:shd w:val="clear" w:color="auto" w:fill="auto"/>
                </w:tcPr>
                <w:p w14:paraId="6BA19517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سوم: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30E19369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سوم: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760" w:type="pct"/>
                  <w:shd w:val="clear" w:color="auto" w:fill="auto"/>
                </w:tcPr>
                <w:p w14:paraId="58E0E6F4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سوم: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14</w:t>
                  </w:r>
                </w:p>
              </w:tc>
            </w:tr>
            <w:tr w:rsidR="0064365E" w:rsidRPr="00415C03" w14:paraId="38761AB0" w14:textId="77777777" w:rsidTr="0064365E">
              <w:tc>
                <w:tcPr>
                  <w:tcW w:w="879" w:type="pct"/>
                  <w:vMerge/>
                  <w:shd w:val="clear" w:color="auto" w:fill="auto"/>
                </w:tcPr>
                <w:p w14:paraId="40679EE1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43" w:type="pct"/>
                  <w:vMerge w:val="restart"/>
                  <w:shd w:val="clear" w:color="auto" w:fill="auto"/>
                </w:tcPr>
                <w:p w14:paraId="6246F0E8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ا</w:t>
                  </w:r>
                  <w:r w:rsidRPr="00E0603C">
                    <w:rPr>
                      <w:rFonts w:cs="B Mitra" w:hint="cs"/>
                      <w:sz w:val="24"/>
                      <w:szCs w:val="24"/>
                      <w:rtl/>
                    </w:rPr>
                    <w:t>رجاع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5694E5F2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اول: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294663CF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اول: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760" w:type="pct"/>
                  <w:shd w:val="clear" w:color="auto" w:fill="auto"/>
                </w:tcPr>
                <w:p w14:paraId="0C6FCF73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اول: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6</w:t>
                  </w:r>
                </w:p>
              </w:tc>
            </w:tr>
            <w:tr w:rsidR="0064365E" w:rsidRPr="00415C03" w14:paraId="33C660FE" w14:textId="77777777" w:rsidTr="0064365E">
              <w:tc>
                <w:tcPr>
                  <w:tcW w:w="879" w:type="pct"/>
                  <w:vMerge/>
                  <w:shd w:val="clear" w:color="auto" w:fill="auto"/>
                </w:tcPr>
                <w:p w14:paraId="25EA9659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43" w:type="pct"/>
                  <w:vMerge/>
                  <w:shd w:val="clear" w:color="auto" w:fill="auto"/>
                </w:tcPr>
                <w:p w14:paraId="3396A7F4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59" w:type="pct"/>
                  <w:shd w:val="clear" w:color="auto" w:fill="auto"/>
                </w:tcPr>
                <w:p w14:paraId="35B60A64" w14:textId="77777777" w:rsidR="0064365E" w:rsidRPr="00415C03" w:rsidRDefault="0064365E" w:rsidP="0064365E">
                  <w:pPr>
                    <w:bidi/>
                    <w:rPr>
                      <w:rFonts w:cs="Cambri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دوم: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23B9747F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دوم: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760" w:type="pct"/>
                  <w:shd w:val="clear" w:color="auto" w:fill="auto"/>
                </w:tcPr>
                <w:p w14:paraId="1CB701A2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دوم: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6</w:t>
                  </w:r>
                </w:p>
              </w:tc>
            </w:tr>
            <w:tr w:rsidR="0064365E" w:rsidRPr="00415C03" w14:paraId="353EA373" w14:textId="77777777" w:rsidTr="0064365E">
              <w:tc>
                <w:tcPr>
                  <w:tcW w:w="879" w:type="pct"/>
                  <w:vMerge/>
                  <w:shd w:val="clear" w:color="auto" w:fill="auto"/>
                </w:tcPr>
                <w:p w14:paraId="5C83D281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43" w:type="pct"/>
                  <w:vMerge/>
                  <w:shd w:val="clear" w:color="auto" w:fill="auto"/>
                </w:tcPr>
                <w:p w14:paraId="482F7DB9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59" w:type="pct"/>
                  <w:shd w:val="clear" w:color="auto" w:fill="auto"/>
                </w:tcPr>
                <w:p w14:paraId="60F6FA65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سوم: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7DF0ECDF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سوم: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760" w:type="pct"/>
                  <w:shd w:val="clear" w:color="auto" w:fill="auto"/>
                </w:tcPr>
                <w:p w14:paraId="1EBC34B4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سوم: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2</w:t>
                  </w:r>
                </w:p>
              </w:tc>
            </w:tr>
            <w:tr w:rsidR="0064365E" w:rsidRPr="00415C03" w14:paraId="1C13B43C" w14:textId="77777777" w:rsidTr="0064365E">
              <w:tc>
                <w:tcPr>
                  <w:tcW w:w="879" w:type="pct"/>
                  <w:vMerge/>
                  <w:shd w:val="clear" w:color="auto" w:fill="auto"/>
                </w:tcPr>
                <w:p w14:paraId="3F11463F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43" w:type="pct"/>
                  <w:vMerge w:val="restart"/>
                  <w:shd w:val="clear" w:color="auto" w:fill="auto"/>
                </w:tcPr>
                <w:p w14:paraId="14C0C611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E0603C">
                    <w:rPr>
                      <w:rFonts w:cs="B Mitra" w:hint="cs"/>
                      <w:sz w:val="24"/>
                      <w:szCs w:val="24"/>
                      <w:rtl/>
                    </w:rPr>
                    <w:t>استفاده</w:t>
                  </w:r>
                  <w:r w:rsidRPr="00E0603C">
                    <w:rPr>
                      <w:rFonts w:cs="B Mitra"/>
                      <w:sz w:val="24"/>
                      <w:szCs w:val="24"/>
                      <w:rtl/>
                    </w:rPr>
                    <w:t xml:space="preserve"> </w:t>
                  </w:r>
                  <w:r w:rsidRPr="00E0603C">
                    <w:rPr>
                      <w:rFonts w:cs="B Mitra" w:hint="cs"/>
                      <w:sz w:val="24"/>
                      <w:szCs w:val="24"/>
                      <w:rtl/>
                    </w:rPr>
                    <w:t>از</w:t>
                  </w:r>
                  <w:r w:rsidRPr="00E0603C">
                    <w:rPr>
                      <w:rFonts w:cs="B Mitra"/>
                      <w:sz w:val="24"/>
                      <w:szCs w:val="24"/>
                      <w:rtl/>
                    </w:rPr>
                    <w:t xml:space="preserve"> </w:t>
                  </w:r>
                  <w:r w:rsidRPr="00E0603C">
                    <w:rPr>
                      <w:rFonts w:cs="B Mitra" w:hint="cs"/>
                      <w:sz w:val="24"/>
                      <w:szCs w:val="24"/>
                      <w:rtl/>
                    </w:rPr>
                    <w:t>شواهد</w:t>
                  </w:r>
                  <w:r w:rsidRPr="00E0603C">
                    <w:rPr>
                      <w:rFonts w:cs="B Mitra"/>
                      <w:sz w:val="24"/>
                      <w:szCs w:val="24"/>
                      <w:rtl/>
                    </w:rPr>
                    <w:t xml:space="preserve"> </w:t>
                  </w:r>
                  <w:r w:rsidRPr="00E0603C">
                    <w:rPr>
                      <w:rFonts w:cs="B Mitra" w:hint="cs"/>
                      <w:sz w:val="24"/>
                      <w:szCs w:val="24"/>
                      <w:rtl/>
                    </w:rPr>
                    <w:t>علمي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427B3239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اول: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0B428974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اول: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760" w:type="pct"/>
                  <w:shd w:val="clear" w:color="auto" w:fill="auto"/>
                </w:tcPr>
                <w:p w14:paraId="129FEB54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اول: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4</w:t>
                  </w:r>
                </w:p>
              </w:tc>
            </w:tr>
            <w:tr w:rsidR="0064365E" w:rsidRPr="00415C03" w14:paraId="352B8038" w14:textId="77777777" w:rsidTr="0064365E">
              <w:tc>
                <w:tcPr>
                  <w:tcW w:w="879" w:type="pct"/>
                  <w:vMerge/>
                  <w:shd w:val="clear" w:color="auto" w:fill="auto"/>
                </w:tcPr>
                <w:p w14:paraId="3AF6168C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43" w:type="pct"/>
                  <w:vMerge/>
                  <w:shd w:val="clear" w:color="auto" w:fill="auto"/>
                </w:tcPr>
                <w:p w14:paraId="0DCBCDE8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59" w:type="pct"/>
                  <w:shd w:val="clear" w:color="auto" w:fill="auto"/>
                </w:tcPr>
                <w:p w14:paraId="5EA6F6F9" w14:textId="77777777" w:rsidR="0064365E" w:rsidRPr="00415C03" w:rsidRDefault="0064365E" w:rsidP="0064365E">
                  <w:pPr>
                    <w:bidi/>
                    <w:rPr>
                      <w:rFonts w:cs="Cambri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دوم: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465DA96A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دوم: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760" w:type="pct"/>
                  <w:shd w:val="clear" w:color="auto" w:fill="auto"/>
                </w:tcPr>
                <w:p w14:paraId="1239241F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دوم: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4</w:t>
                  </w:r>
                </w:p>
              </w:tc>
            </w:tr>
            <w:tr w:rsidR="0064365E" w:rsidRPr="00415C03" w14:paraId="40AE5F03" w14:textId="77777777" w:rsidTr="0064365E">
              <w:tc>
                <w:tcPr>
                  <w:tcW w:w="879" w:type="pct"/>
                  <w:vMerge/>
                  <w:shd w:val="clear" w:color="auto" w:fill="auto"/>
                </w:tcPr>
                <w:p w14:paraId="60E2BEB5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43" w:type="pct"/>
                  <w:vMerge/>
                  <w:shd w:val="clear" w:color="auto" w:fill="auto"/>
                </w:tcPr>
                <w:p w14:paraId="75BB01D6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59" w:type="pct"/>
                  <w:shd w:val="clear" w:color="auto" w:fill="auto"/>
                </w:tcPr>
                <w:p w14:paraId="22427803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سوم: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6B02DBEF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سوم: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760" w:type="pct"/>
                  <w:shd w:val="clear" w:color="auto" w:fill="auto"/>
                </w:tcPr>
                <w:p w14:paraId="67BC5FA6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سوم: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2</w:t>
                  </w:r>
                </w:p>
              </w:tc>
            </w:tr>
            <w:tr w:rsidR="0064365E" w:rsidRPr="00415C03" w14:paraId="22ADA6F4" w14:textId="77777777" w:rsidTr="0064365E">
              <w:tc>
                <w:tcPr>
                  <w:tcW w:w="879" w:type="pct"/>
                  <w:vMerge w:val="restart"/>
                  <w:shd w:val="clear" w:color="auto" w:fill="auto"/>
                </w:tcPr>
                <w:p w14:paraId="7C7FCBA8" w14:textId="77777777" w:rsidR="0064365E" w:rsidRPr="00D666FD" w:rsidRDefault="0064365E" w:rsidP="0064365E">
                  <w:pPr>
                    <w:bidi/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D666FD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حیطه</w:t>
                  </w:r>
                  <w:r w:rsidRPr="00D666FD"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D666FD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توليد</w:t>
                  </w:r>
                  <w:r w:rsidRPr="00D666FD"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D666FD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شواهد</w:t>
                  </w:r>
                  <w:r w:rsidRPr="00D666FD"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D666FD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معتبر</w:t>
                  </w:r>
                  <w:r w:rsidRPr="00D666FD"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D666FD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براي</w:t>
                  </w:r>
                  <w:r w:rsidRPr="00D666FD"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D666FD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بهره</w:t>
                  </w:r>
                  <w:r w:rsidRPr="00D666FD"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D666FD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برداري</w:t>
                  </w:r>
                  <w:r w:rsidRPr="00D666FD"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D666FD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در</w:t>
                  </w:r>
                  <w:r w:rsidRPr="00D666FD"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D666FD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نظام</w:t>
                  </w:r>
                  <w:r w:rsidRPr="00D666FD"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D666FD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سلامت</w:t>
                  </w:r>
                </w:p>
              </w:tc>
              <w:tc>
                <w:tcPr>
                  <w:tcW w:w="1843" w:type="pct"/>
                  <w:vMerge w:val="restart"/>
                  <w:shd w:val="clear" w:color="auto" w:fill="auto"/>
                </w:tcPr>
                <w:p w14:paraId="4DB4D681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AA1ED3">
                    <w:rPr>
                      <w:rFonts w:cs="B Mitra" w:hint="cs"/>
                      <w:sz w:val="24"/>
                      <w:szCs w:val="24"/>
                      <w:rtl/>
                    </w:rPr>
                    <w:t>توليد</w:t>
                  </w:r>
                  <w:r w:rsidRPr="00AA1ED3">
                    <w:rPr>
                      <w:rFonts w:cs="B Mitra"/>
                      <w:sz w:val="24"/>
                      <w:szCs w:val="24"/>
                      <w:rtl/>
                    </w:rPr>
                    <w:t xml:space="preserve"> </w:t>
                  </w:r>
                  <w:r w:rsidRPr="00AA1ED3">
                    <w:rPr>
                      <w:rFonts w:cs="B Mitra" w:hint="cs"/>
                      <w:sz w:val="24"/>
                      <w:szCs w:val="24"/>
                      <w:rtl/>
                    </w:rPr>
                    <w:t>شواهد</w:t>
                  </w:r>
                  <w:r w:rsidRPr="00AA1ED3">
                    <w:rPr>
                      <w:rFonts w:cs="B Mitra"/>
                      <w:sz w:val="24"/>
                      <w:szCs w:val="24"/>
                      <w:rtl/>
                    </w:rPr>
                    <w:t xml:space="preserve"> </w:t>
                  </w:r>
                  <w:r w:rsidRPr="00AA1ED3">
                    <w:rPr>
                      <w:rFonts w:cs="B Mitra" w:hint="cs"/>
                      <w:sz w:val="24"/>
                      <w:szCs w:val="24"/>
                      <w:rtl/>
                    </w:rPr>
                    <w:t>اوليه</w:t>
                  </w:r>
                  <w:r w:rsidRPr="00AA1ED3">
                    <w:rPr>
                      <w:rFonts w:cs="B Mitra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2D95F10D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اول: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6C4D3F8F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اول: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60" w:type="pct"/>
                  <w:shd w:val="clear" w:color="auto" w:fill="auto"/>
                </w:tcPr>
                <w:p w14:paraId="6A8C47DC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اول: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1</w:t>
                  </w:r>
                </w:p>
              </w:tc>
            </w:tr>
            <w:tr w:rsidR="0064365E" w:rsidRPr="00415C03" w14:paraId="59C72C7F" w14:textId="77777777" w:rsidTr="0064365E">
              <w:tc>
                <w:tcPr>
                  <w:tcW w:w="879" w:type="pct"/>
                  <w:vMerge/>
                  <w:shd w:val="clear" w:color="auto" w:fill="auto"/>
                </w:tcPr>
                <w:p w14:paraId="7AEAA4EC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43" w:type="pct"/>
                  <w:vMerge/>
                  <w:shd w:val="clear" w:color="auto" w:fill="auto"/>
                </w:tcPr>
                <w:p w14:paraId="16C5DA1D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59" w:type="pct"/>
                  <w:shd w:val="clear" w:color="auto" w:fill="auto"/>
                </w:tcPr>
                <w:p w14:paraId="3F4D3F0F" w14:textId="77777777" w:rsidR="0064365E" w:rsidRPr="00415C03" w:rsidRDefault="0064365E" w:rsidP="0064365E">
                  <w:pPr>
                    <w:bidi/>
                    <w:rPr>
                      <w:rFonts w:cs="Cambri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دوم: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117908F4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دوم: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60" w:type="pct"/>
                  <w:shd w:val="clear" w:color="auto" w:fill="auto"/>
                </w:tcPr>
                <w:p w14:paraId="6B593EB2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دوم: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2</w:t>
                  </w:r>
                </w:p>
              </w:tc>
            </w:tr>
            <w:tr w:rsidR="0064365E" w:rsidRPr="00415C03" w14:paraId="51DA18AF" w14:textId="77777777" w:rsidTr="0064365E">
              <w:tc>
                <w:tcPr>
                  <w:tcW w:w="879" w:type="pct"/>
                  <w:vMerge/>
                  <w:shd w:val="clear" w:color="auto" w:fill="auto"/>
                </w:tcPr>
                <w:p w14:paraId="4902EB76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43" w:type="pct"/>
                  <w:vMerge/>
                  <w:shd w:val="clear" w:color="auto" w:fill="auto"/>
                </w:tcPr>
                <w:p w14:paraId="100FFA37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59" w:type="pct"/>
                  <w:shd w:val="clear" w:color="auto" w:fill="auto"/>
                </w:tcPr>
                <w:p w14:paraId="4FFEDC7B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سوم: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7F5D45FA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سوم: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60" w:type="pct"/>
                  <w:shd w:val="clear" w:color="auto" w:fill="auto"/>
                </w:tcPr>
                <w:p w14:paraId="38528C38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سوم: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</w:tr>
            <w:tr w:rsidR="0064365E" w:rsidRPr="00415C03" w14:paraId="5031C3E5" w14:textId="77777777" w:rsidTr="0064365E">
              <w:trPr>
                <w:trHeight w:val="548"/>
              </w:trPr>
              <w:tc>
                <w:tcPr>
                  <w:tcW w:w="879" w:type="pct"/>
                  <w:vMerge/>
                  <w:shd w:val="clear" w:color="auto" w:fill="auto"/>
                </w:tcPr>
                <w:p w14:paraId="36F1D155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43" w:type="pct"/>
                  <w:vMerge w:val="restart"/>
                  <w:shd w:val="clear" w:color="auto" w:fill="auto"/>
                </w:tcPr>
                <w:p w14:paraId="75F888F6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AA1ED3">
                    <w:rPr>
                      <w:rFonts w:cs="B Mitra" w:hint="cs"/>
                      <w:sz w:val="24"/>
                      <w:szCs w:val="24"/>
                      <w:rtl/>
                    </w:rPr>
                    <w:t>توليد</w:t>
                  </w:r>
                  <w:r w:rsidRPr="00AA1ED3">
                    <w:rPr>
                      <w:rFonts w:cs="B Mitra"/>
                      <w:sz w:val="24"/>
                      <w:szCs w:val="24"/>
                      <w:rtl/>
                    </w:rPr>
                    <w:t xml:space="preserve"> </w:t>
                  </w:r>
                  <w:r w:rsidRPr="00AA1ED3">
                    <w:rPr>
                      <w:rFonts w:cs="B Mitra" w:hint="cs"/>
                      <w:sz w:val="24"/>
                      <w:szCs w:val="24"/>
                      <w:rtl/>
                    </w:rPr>
                    <w:t>شواهد</w:t>
                  </w:r>
                  <w:r w:rsidRPr="00AA1ED3">
                    <w:rPr>
                      <w:rFonts w:cs="B Mitra"/>
                      <w:sz w:val="24"/>
                      <w:szCs w:val="24"/>
                      <w:rtl/>
                    </w:rPr>
                    <w:t xml:space="preserve">  </w:t>
                  </w:r>
                  <w:r w:rsidRPr="00AA1ED3">
                    <w:rPr>
                      <w:rFonts w:cs="B Mitra" w:hint="cs"/>
                      <w:sz w:val="24"/>
                      <w:szCs w:val="24"/>
                      <w:rtl/>
                    </w:rPr>
                    <w:t>ثانويه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5AAB3276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اول: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74BBC4B0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اول: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60" w:type="pct"/>
                  <w:shd w:val="clear" w:color="auto" w:fill="auto"/>
                </w:tcPr>
                <w:p w14:paraId="62757C63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اول: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</w:tr>
            <w:tr w:rsidR="0064365E" w:rsidRPr="00415C03" w14:paraId="100CD00C" w14:textId="77777777" w:rsidTr="0064365E">
              <w:tc>
                <w:tcPr>
                  <w:tcW w:w="879" w:type="pct"/>
                  <w:vMerge/>
                  <w:shd w:val="clear" w:color="auto" w:fill="auto"/>
                </w:tcPr>
                <w:p w14:paraId="2035118B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43" w:type="pct"/>
                  <w:vMerge/>
                  <w:shd w:val="clear" w:color="auto" w:fill="auto"/>
                </w:tcPr>
                <w:p w14:paraId="2EEEC3CF" w14:textId="77777777" w:rsidR="0064365E" w:rsidRPr="00AA1ED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59" w:type="pct"/>
                  <w:shd w:val="clear" w:color="auto" w:fill="auto"/>
                </w:tcPr>
                <w:p w14:paraId="18DAAC86" w14:textId="77777777" w:rsidR="0064365E" w:rsidRPr="00415C03" w:rsidRDefault="0064365E" w:rsidP="0064365E">
                  <w:pPr>
                    <w:bidi/>
                    <w:rPr>
                      <w:rFonts w:cs="Cambri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دوم: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18195FBB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دوم: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60" w:type="pct"/>
                  <w:shd w:val="clear" w:color="auto" w:fill="auto"/>
                </w:tcPr>
                <w:p w14:paraId="207A549D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دوم: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</w:tr>
            <w:tr w:rsidR="0064365E" w:rsidRPr="00415C03" w14:paraId="76E2B72E" w14:textId="77777777" w:rsidTr="0064365E">
              <w:tc>
                <w:tcPr>
                  <w:tcW w:w="879" w:type="pct"/>
                  <w:vMerge/>
                  <w:shd w:val="clear" w:color="auto" w:fill="auto"/>
                </w:tcPr>
                <w:p w14:paraId="56961B00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43" w:type="pct"/>
                  <w:vMerge/>
                  <w:shd w:val="clear" w:color="auto" w:fill="auto"/>
                </w:tcPr>
                <w:p w14:paraId="5796A325" w14:textId="77777777" w:rsidR="0064365E" w:rsidRPr="00AA1ED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59" w:type="pct"/>
                  <w:shd w:val="clear" w:color="auto" w:fill="auto"/>
                </w:tcPr>
                <w:p w14:paraId="48FD9B9B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سوم: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444768FE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سوم: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60" w:type="pct"/>
                  <w:shd w:val="clear" w:color="auto" w:fill="auto"/>
                </w:tcPr>
                <w:p w14:paraId="0293B065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سوم: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1</w:t>
                  </w:r>
                </w:p>
              </w:tc>
            </w:tr>
            <w:tr w:rsidR="0064365E" w:rsidRPr="00415C03" w14:paraId="15EBA169" w14:textId="77777777" w:rsidTr="0064365E">
              <w:tc>
                <w:tcPr>
                  <w:tcW w:w="879" w:type="pct"/>
                  <w:vMerge/>
                  <w:shd w:val="clear" w:color="auto" w:fill="auto"/>
                </w:tcPr>
                <w:p w14:paraId="729A4B28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43" w:type="pct"/>
                  <w:vMerge w:val="restart"/>
                  <w:shd w:val="clear" w:color="auto" w:fill="auto"/>
                </w:tcPr>
                <w:p w14:paraId="24424095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AA1ED3">
                    <w:rPr>
                      <w:rFonts w:cs="B Mitra" w:hint="cs"/>
                      <w:sz w:val="24"/>
                      <w:szCs w:val="24"/>
                      <w:rtl/>
                    </w:rPr>
                    <w:t>ترجمان</w:t>
                  </w:r>
                  <w:r w:rsidRPr="00AA1ED3">
                    <w:rPr>
                      <w:rFonts w:cs="B Mitra"/>
                      <w:sz w:val="24"/>
                      <w:szCs w:val="24"/>
                      <w:rtl/>
                    </w:rPr>
                    <w:t xml:space="preserve"> </w:t>
                  </w:r>
                  <w:r w:rsidRPr="00AA1ED3">
                    <w:rPr>
                      <w:rFonts w:cs="B Mitra" w:hint="cs"/>
                      <w:sz w:val="24"/>
                      <w:szCs w:val="24"/>
                      <w:rtl/>
                    </w:rPr>
                    <w:t>دانش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1CB46222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اول: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4F256933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اول: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60" w:type="pct"/>
                  <w:shd w:val="clear" w:color="auto" w:fill="auto"/>
                </w:tcPr>
                <w:p w14:paraId="6941A1DE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اول: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1</w:t>
                  </w:r>
                </w:p>
              </w:tc>
            </w:tr>
            <w:tr w:rsidR="0064365E" w:rsidRPr="00415C03" w14:paraId="0BC97D8D" w14:textId="77777777" w:rsidTr="0064365E">
              <w:tc>
                <w:tcPr>
                  <w:tcW w:w="879" w:type="pct"/>
                  <w:vMerge/>
                  <w:shd w:val="clear" w:color="auto" w:fill="auto"/>
                </w:tcPr>
                <w:p w14:paraId="0B9BF1DE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43" w:type="pct"/>
                  <w:vMerge/>
                  <w:shd w:val="clear" w:color="auto" w:fill="auto"/>
                </w:tcPr>
                <w:p w14:paraId="789A9861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59" w:type="pct"/>
                  <w:shd w:val="clear" w:color="auto" w:fill="auto"/>
                </w:tcPr>
                <w:p w14:paraId="5DD4AD0F" w14:textId="77777777" w:rsidR="0064365E" w:rsidRPr="00415C03" w:rsidRDefault="0064365E" w:rsidP="0064365E">
                  <w:pPr>
                    <w:bidi/>
                    <w:rPr>
                      <w:rFonts w:cs="Cambri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دوم: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430000F9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دوم: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60" w:type="pct"/>
                  <w:shd w:val="clear" w:color="auto" w:fill="auto"/>
                </w:tcPr>
                <w:p w14:paraId="72323934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دوم: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</w:tr>
            <w:tr w:rsidR="0064365E" w:rsidRPr="00415C03" w14:paraId="26B0C83F" w14:textId="77777777" w:rsidTr="0064365E">
              <w:tc>
                <w:tcPr>
                  <w:tcW w:w="879" w:type="pct"/>
                  <w:vMerge/>
                  <w:shd w:val="clear" w:color="auto" w:fill="auto"/>
                </w:tcPr>
                <w:p w14:paraId="4BE22EDD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43" w:type="pct"/>
                  <w:vMerge/>
                  <w:shd w:val="clear" w:color="auto" w:fill="9966FF"/>
                </w:tcPr>
                <w:p w14:paraId="3F2CA74E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59" w:type="pct"/>
                  <w:shd w:val="clear" w:color="auto" w:fill="auto"/>
                </w:tcPr>
                <w:p w14:paraId="2F1B3F11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سوم: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434F3FF3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سوم: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60" w:type="pct"/>
                  <w:shd w:val="clear" w:color="auto" w:fill="auto"/>
                </w:tcPr>
                <w:p w14:paraId="52551FC6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سوم: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</w:tr>
            <w:tr w:rsidR="0064365E" w:rsidRPr="00415C03" w14:paraId="02FE7268" w14:textId="77777777" w:rsidTr="0064365E">
              <w:tc>
                <w:tcPr>
                  <w:tcW w:w="879" w:type="pct"/>
                  <w:vMerge/>
                  <w:shd w:val="clear" w:color="auto" w:fill="auto"/>
                </w:tcPr>
                <w:p w14:paraId="66FEE024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43" w:type="pct"/>
                  <w:vMerge w:val="restart"/>
                  <w:shd w:val="clear" w:color="auto" w:fill="auto"/>
                </w:tcPr>
                <w:p w14:paraId="5AE9BB50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AA1ED3">
                    <w:rPr>
                      <w:rFonts w:cs="B Mitra" w:hint="cs"/>
                      <w:sz w:val="24"/>
                      <w:szCs w:val="24"/>
                      <w:rtl/>
                    </w:rPr>
                    <w:t>متدلوژي</w:t>
                  </w:r>
                  <w:r w:rsidRPr="00AA1ED3">
                    <w:rPr>
                      <w:rFonts w:cs="B Mitra"/>
                      <w:sz w:val="24"/>
                      <w:szCs w:val="24"/>
                      <w:rtl/>
                    </w:rPr>
                    <w:t xml:space="preserve"> </w:t>
                  </w:r>
                  <w:r w:rsidRPr="00AA1ED3">
                    <w:rPr>
                      <w:rFonts w:cs="B Mitra" w:hint="cs"/>
                      <w:sz w:val="24"/>
                      <w:szCs w:val="24"/>
                      <w:rtl/>
                    </w:rPr>
                    <w:t>پژوهش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53C3DE07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اول: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1C2996F3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اول: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760" w:type="pct"/>
                  <w:shd w:val="clear" w:color="auto" w:fill="auto"/>
                </w:tcPr>
                <w:p w14:paraId="0290AB0B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اول: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</w:tr>
            <w:tr w:rsidR="0064365E" w:rsidRPr="00415C03" w14:paraId="57018989" w14:textId="77777777" w:rsidTr="0064365E">
              <w:tc>
                <w:tcPr>
                  <w:tcW w:w="879" w:type="pct"/>
                  <w:vMerge/>
                  <w:shd w:val="clear" w:color="auto" w:fill="auto"/>
                </w:tcPr>
                <w:p w14:paraId="7677B61B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43" w:type="pct"/>
                  <w:vMerge/>
                  <w:shd w:val="clear" w:color="auto" w:fill="auto"/>
                </w:tcPr>
                <w:p w14:paraId="69920EBB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59" w:type="pct"/>
                  <w:shd w:val="clear" w:color="auto" w:fill="auto"/>
                </w:tcPr>
                <w:p w14:paraId="234C07E8" w14:textId="77777777" w:rsidR="0064365E" w:rsidRPr="00415C03" w:rsidRDefault="0064365E" w:rsidP="0064365E">
                  <w:pPr>
                    <w:bidi/>
                    <w:rPr>
                      <w:rFonts w:cs="Cambri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دوم: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36D81F4E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دوم: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60" w:type="pct"/>
                  <w:shd w:val="clear" w:color="auto" w:fill="auto"/>
                </w:tcPr>
                <w:p w14:paraId="1C35CCE1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دوم: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5</w:t>
                  </w:r>
                </w:p>
              </w:tc>
            </w:tr>
            <w:tr w:rsidR="0064365E" w:rsidRPr="00415C03" w14:paraId="63EC3167" w14:textId="77777777" w:rsidTr="0064365E">
              <w:tc>
                <w:tcPr>
                  <w:tcW w:w="879" w:type="pct"/>
                  <w:vMerge/>
                  <w:shd w:val="clear" w:color="auto" w:fill="auto"/>
                </w:tcPr>
                <w:p w14:paraId="710636A4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43" w:type="pct"/>
                  <w:vMerge/>
                  <w:shd w:val="clear" w:color="auto" w:fill="auto"/>
                </w:tcPr>
                <w:p w14:paraId="166B24AC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59" w:type="pct"/>
                  <w:shd w:val="clear" w:color="auto" w:fill="auto"/>
                </w:tcPr>
                <w:p w14:paraId="276A8DF6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سوم: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3DD4E80A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سوم: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60" w:type="pct"/>
                  <w:shd w:val="clear" w:color="auto" w:fill="auto"/>
                </w:tcPr>
                <w:p w14:paraId="2BD6A106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سوم: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5</w:t>
                  </w:r>
                </w:p>
              </w:tc>
            </w:tr>
            <w:tr w:rsidR="0064365E" w:rsidRPr="00415C03" w14:paraId="3B63BFB8" w14:textId="77777777" w:rsidTr="0064365E">
              <w:tc>
                <w:tcPr>
                  <w:tcW w:w="879" w:type="pct"/>
                  <w:vMerge/>
                  <w:shd w:val="clear" w:color="auto" w:fill="auto"/>
                </w:tcPr>
                <w:p w14:paraId="77302E88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43" w:type="pct"/>
                  <w:vMerge w:val="restart"/>
                  <w:shd w:val="clear" w:color="auto" w:fill="auto"/>
                </w:tcPr>
                <w:p w14:paraId="0E7609C0" w14:textId="77777777" w:rsidR="0064365E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D666FD">
                    <w:rPr>
                      <w:rFonts w:cs="B Mitra"/>
                      <w:sz w:val="24"/>
                      <w:szCs w:val="24"/>
                      <w:rtl/>
                    </w:rPr>
                    <w:t xml:space="preserve"> </w:t>
                  </w:r>
                  <w:r w:rsidRPr="00D666FD">
                    <w:rPr>
                      <w:rFonts w:cs="B Mitra" w:hint="cs"/>
                      <w:sz w:val="24"/>
                      <w:szCs w:val="24"/>
                      <w:rtl/>
                    </w:rPr>
                    <w:t>تجزيه</w:t>
                  </w:r>
                  <w:r w:rsidRPr="00D666FD">
                    <w:rPr>
                      <w:rFonts w:cs="B Mitra"/>
                      <w:sz w:val="24"/>
                      <w:szCs w:val="24"/>
                      <w:rtl/>
                    </w:rPr>
                    <w:t xml:space="preserve"> </w:t>
                  </w:r>
                  <w:r w:rsidRPr="00D666FD">
                    <w:rPr>
                      <w:rFonts w:cs="B Mitra" w:hint="cs"/>
                      <w:sz w:val="24"/>
                      <w:szCs w:val="24"/>
                      <w:rtl/>
                    </w:rPr>
                    <w:t>و</w:t>
                  </w:r>
                  <w:r w:rsidRPr="00D666FD">
                    <w:rPr>
                      <w:rFonts w:cs="B Mitra"/>
                      <w:sz w:val="24"/>
                      <w:szCs w:val="24"/>
                      <w:rtl/>
                    </w:rPr>
                    <w:t xml:space="preserve"> </w:t>
                  </w:r>
                  <w:r w:rsidRPr="00D666FD">
                    <w:rPr>
                      <w:rFonts w:cs="B Mitra" w:hint="cs"/>
                      <w:sz w:val="24"/>
                      <w:szCs w:val="24"/>
                      <w:rtl/>
                    </w:rPr>
                    <w:t>تحليل</w:t>
                  </w:r>
                  <w:r w:rsidRPr="00D666FD">
                    <w:rPr>
                      <w:rFonts w:cs="B Mitra"/>
                      <w:sz w:val="24"/>
                      <w:szCs w:val="24"/>
                      <w:rtl/>
                    </w:rPr>
                    <w:t xml:space="preserve"> </w:t>
                  </w:r>
                  <w:r w:rsidRPr="00D666FD">
                    <w:rPr>
                      <w:rFonts w:cs="B Mitra" w:hint="cs"/>
                      <w:sz w:val="24"/>
                      <w:szCs w:val="24"/>
                      <w:rtl/>
                    </w:rPr>
                    <w:t>داده</w:t>
                  </w:r>
                  <w:r w:rsidRPr="00D666FD">
                    <w:rPr>
                      <w:rFonts w:cs="B Mitra"/>
                      <w:sz w:val="24"/>
                      <w:szCs w:val="24"/>
                      <w:rtl/>
                    </w:rPr>
                    <w:t xml:space="preserve"> </w:t>
                  </w:r>
                  <w:r w:rsidRPr="00D666FD">
                    <w:rPr>
                      <w:rFonts w:cs="B Mitra" w:hint="cs"/>
                      <w:sz w:val="24"/>
                      <w:szCs w:val="24"/>
                      <w:rtl/>
                    </w:rPr>
                    <w:t>ها</w:t>
                  </w:r>
                </w:p>
                <w:p w14:paraId="6160C56B" w14:textId="77777777" w:rsidR="0064365E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  <w:p w14:paraId="58827C53" w14:textId="77777777" w:rsidR="0064365E" w:rsidRPr="00C52215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59" w:type="pct"/>
                  <w:shd w:val="clear" w:color="auto" w:fill="auto"/>
                </w:tcPr>
                <w:p w14:paraId="20E86FEB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اول: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101A5634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اول: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760" w:type="pct"/>
                  <w:shd w:val="clear" w:color="auto" w:fill="auto"/>
                </w:tcPr>
                <w:p w14:paraId="5D69B579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اول: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</w:tr>
            <w:tr w:rsidR="0064365E" w:rsidRPr="00415C03" w14:paraId="681B7E30" w14:textId="77777777" w:rsidTr="0064365E">
              <w:tc>
                <w:tcPr>
                  <w:tcW w:w="879" w:type="pct"/>
                  <w:vMerge/>
                  <w:shd w:val="clear" w:color="auto" w:fill="auto"/>
                </w:tcPr>
                <w:p w14:paraId="7CBECABC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43" w:type="pct"/>
                  <w:vMerge/>
                  <w:shd w:val="clear" w:color="auto" w:fill="auto"/>
                </w:tcPr>
                <w:p w14:paraId="3E7486C8" w14:textId="77777777" w:rsidR="0064365E" w:rsidRPr="00D666FD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59" w:type="pct"/>
                  <w:shd w:val="clear" w:color="auto" w:fill="auto"/>
                </w:tcPr>
                <w:p w14:paraId="1763837F" w14:textId="77777777" w:rsidR="0064365E" w:rsidRPr="00415C03" w:rsidRDefault="0064365E" w:rsidP="0064365E">
                  <w:pPr>
                    <w:bidi/>
                    <w:rPr>
                      <w:rFonts w:cs="Cambri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دوم: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5FB854A2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دوم: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60" w:type="pct"/>
                  <w:shd w:val="clear" w:color="auto" w:fill="auto"/>
                </w:tcPr>
                <w:p w14:paraId="3D93BF37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دوم: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5</w:t>
                  </w:r>
                </w:p>
              </w:tc>
            </w:tr>
            <w:tr w:rsidR="0064365E" w:rsidRPr="00415C03" w14:paraId="32804A02" w14:textId="77777777" w:rsidTr="0064365E">
              <w:tc>
                <w:tcPr>
                  <w:tcW w:w="879" w:type="pct"/>
                  <w:vMerge/>
                  <w:shd w:val="clear" w:color="auto" w:fill="auto"/>
                </w:tcPr>
                <w:p w14:paraId="01C4F625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43" w:type="pct"/>
                  <w:vMerge/>
                  <w:shd w:val="clear" w:color="auto" w:fill="auto"/>
                </w:tcPr>
                <w:p w14:paraId="7C23A2D5" w14:textId="77777777" w:rsidR="0064365E" w:rsidRPr="00D666FD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59" w:type="pct"/>
                  <w:shd w:val="clear" w:color="auto" w:fill="auto"/>
                </w:tcPr>
                <w:p w14:paraId="7E2ACAD3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سوم: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59" w:type="pct"/>
                  <w:shd w:val="clear" w:color="auto" w:fill="auto"/>
                </w:tcPr>
                <w:p w14:paraId="4AB404C0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سوم: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760" w:type="pct"/>
                  <w:shd w:val="clear" w:color="auto" w:fill="auto"/>
                </w:tcPr>
                <w:p w14:paraId="77271C94" w14:textId="77777777" w:rsidR="0064365E" w:rsidRPr="00415C03" w:rsidRDefault="0064365E" w:rsidP="0064365E">
                  <w:pPr>
                    <w:bidi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415C03">
                    <w:rPr>
                      <w:rFonts w:cs="B Mitra" w:hint="cs"/>
                      <w:sz w:val="24"/>
                      <w:szCs w:val="24"/>
                      <w:rtl/>
                    </w:rPr>
                    <w:t>سال سوم: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5</w:t>
                  </w:r>
                </w:p>
              </w:tc>
            </w:tr>
          </w:tbl>
          <w:p w14:paraId="5057DF6B" w14:textId="77777777" w:rsidR="0064365E" w:rsidRPr="003066C0" w:rsidRDefault="0064365E" w:rsidP="0064365E">
            <w:pPr>
              <w:bidi/>
              <w:spacing w:before="240"/>
              <w:rPr>
                <w:rFonts w:cs="B Mitra"/>
                <w:b/>
                <w:bCs/>
                <w:rtl/>
              </w:rPr>
            </w:pPr>
          </w:p>
        </w:tc>
      </w:tr>
      <w:tr w:rsidR="00ED69A6" w:rsidRPr="003066C0" w14:paraId="5057DF87" w14:textId="77777777" w:rsidTr="00E610A0">
        <w:tc>
          <w:tcPr>
            <w:tcW w:w="5000" w:type="pct"/>
            <w:gridSpan w:val="9"/>
            <w:shd w:val="clear" w:color="auto" w:fill="auto"/>
          </w:tcPr>
          <w:p w14:paraId="5057DF85" w14:textId="77777777" w:rsidR="00ED69A6" w:rsidRDefault="00ED69A6" w:rsidP="00ED69A6">
            <w:pPr>
              <w:bidi/>
              <w:rPr>
                <w:rFonts w:ascii="Calibri" w:hAnsi="Calibri" w:cs="B Mitra"/>
                <w:b/>
                <w:bCs/>
                <w:rtl/>
              </w:rPr>
            </w:pPr>
            <w:r w:rsidRPr="003066C0">
              <w:rPr>
                <w:rFonts w:ascii="Calibri" w:hAnsi="Calibri" w:cs="B Mitra" w:hint="cs"/>
                <w:b/>
                <w:bCs/>
                <w:rtl/>
              </w:rPr>
              <w:lastRenderedPageBreak/>
              <w:t>منابع</w:t>
            </w:r>
            <w:r w:rsidRPr="003066C0">
              <w:rPr>
                <w:rFonts w:ascii="Calibri" w:hAnsi="Calibri" w:cs="B Mitra"/>
                <w:b/>
                <w:bCs/>
                <w:rtl/>
              </w:rPr>
              <w:t xml:space="preserve"> </w:t>
            </w:r>
            <w:r w:rsidRPr="003066C0">
              <w:rPr>
                <w:rFonts w:ascii="Calibri" w:hAnsi="Calibri" w:cs="B Mitra" w:hint="cs"/>
                <w:b/>
                <w:bCs/>
                <w:rtl/>
              </w:rPr>
              <w:t>اصلی</w:t>
            </w:r>
            <w:r w:rsidRPr="003066C0">
              <w:rPr>
                <w:rFonts w:ascii="Calibri" w:hAnsi="Calibri" w:cs="B Mitra"/>
                <w:b/>
                <w:bCs/>
                <w:rtl/>
              </w:rPr>
              <w:t xml:space="preserve"> درس (</w:t>
            </w:r>
            <w:r w:rsidRPr="003066C0">
              <w:rPr>
                <w:rFonts w:ascii="Calibri" w:hAnsi="Calibri" w:cs="B Mitra"/>
                <w:rtl/>
              </w:rPr>
              <w:t>عنوان کتاب، نام نويسنده، سال و محل انتشار، نام ناشر، شماره فصول يا صفحات مورد نظر در اين درس- در صورت</w:t>
            </w:r>
            <w:r w:rsidRPr="003066C0">
              <w:rPr>
                <w:rFonts w:ascii="Calibri" w:hAnsi="Calibri" w:cs="B Mitra" w:hint="cs"/>
                <w:rtl/>
              </w:rPr>
              <w:t>ی</w:t>
            </w:r>
            <w:r w:rsidRPr="003066C0">
              <w:rPr>
                <w:rFonts w:ascii="Calibri" w:hAnsi="Calibri" w:cs="B Mitra"/>
                <w:rtl/>
              </w:rPr>
              <w:t xml:space="preserve"> که مطالعه همه کتاب يا همه مجلدات آن به عنوان منبع ضرور</w:t>
            </w:r>
            <w:r w:rsidRPr="003066C0">
              <w:rPr>
                <w:rFonts w:ascii="Calibri" w:hAnsi="Calibri" w:cs="B Mitra" w:hint="cs"/>
                <w:rtl/>
              </w:rPr>
              <w:t>ی</w:t>
            </w:r>
            <w:r w:rsidRPr="003066C0">
              <w:rPr>
                <w:rFonts w:ascii="Calibri" w:hAnsi="Calibri" w:cs="B Mitra"/>
                <w:rtl/>
              </w:rPr>
              <w:t xml:space="preserve"> نباشد</w:t>
            </w:r>
            <w:r>
              <w:rPr>
                <w:rFonts w:ascii="Calibri" w:hAnsi="Calibri" w:cs="B Mitra"/>
                <w:b/>
                <w:bCs/>
                <w:rtl/>
              </w:rPr>
              <w:t>)</w:t>
            </w:r>
          </w:p>
          <w:p w14:paraId="6DC7C9CD" w14:textId="47A12B4C" w:rsidR="005673E7" w:rsidRDefault="005673E7" w:rsidP="005673E7">
            <w:pPr>
              <w:bidi/>
              <w:rPr>
                <w:rFonts w:ascii="Calibri" w:hAnsi="Calibri" w:cs="B Mitra"/>
                <w:b/>
                <w:bCs/>
                <w:rtl/>
              </w:rPr>
            </w:pPr>
            <w:r w:rsidRPr="004D1AD4">
              <w:rPr>
                <w:rFonts w:cs="B Titr" w:hint="cs"/>
                <w:rtl/>
              </w:rPr>
              <w:t>الف- كتب اصلي</w:t>
            </w:r>
            <w:r w:rsidRPr="005673E7">
              <w:rPr>
                <w:rFonts w:cs="B Titr" w:hint="cs"/>
                <w:sz w:val="28"/>
                <w:szCs w:val="28"/>
                <w:rtl/>
              </w:rPr>
              <w:t>:</w:t>
            </w:r>
            <w:r>
              <w:rPr>
                <w:rFonts w:cs="B Titr"/>
                <w:sz w:val="36"/>
                <w:szCs w:val="36"/>
              </w:rPr>
              <w:t xml:space="preserve"> </w:t>
            </w:r>
            <w:r w:rsidRPr="005673E7">
              <w:rPr>
                <w:rFonts w:cs="B Titr" w:hint="cs"/>
                <w:rtl/>
              </w:rPr>
              <w:t>(مباحث منتخب)</w:t>
            </w:r>
          </w:p>
          <w:tbl>
            <w:tblPr>
              <w:tblpPr w:leftFromText="180" w:rightFromText="180" w:vertAnchor="page" w:horzAnchor="page" w:tblpX="1243" w:tblpY="1876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16"/>
              <w:gridCol w:w="1615"/>
            </w:tblGrid>
            <w:tr w:rsidR="00475B50" w:rsidRPr="00556F4E" w14:paraId="759ECAFB" w14:textId="77777777" w:rsidTr="00D87A33">
              <w:trPr>
                <w:trHeight w:val="317"/>
              </w:trPr>
              <w:tc>
                <w:tcPr>
                  <w:tcW w:w="2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30B6E7" w14:textId="77777777" w:rsidR="002127BD" w:rsidRPr="00D2005D" w:rsidRDefault="002127BD" w:rsidP="002127BD">
                  <w:pPr>
                    <w:jc w:val="center"/>
                    <w:rPr>
                      <w:rFonts w:ascii="Calibri" w:eastAsia="Calibri" w:hAnsi="Calibri" w:cs="B Titr"/>
                    </w:rPr>
                  </w:pPr>
                  <w:r w:rsidRPr="00D2005D">
                    <w:rPr>
                      <w:rFonts w:ascii="Calibri" w:eastAsia="Calibri" w:hAnsi="Calibri" w:cs="B Titr" w:hint="cs"/>
                      <w:rtl/>
                    </w:rPr>
                    <w:t>فصول  منتخب</w:t>
                  </w:r>
                </w:p>
              </w:tc>
              <w:tc>
                <w:tcPr>
                  <w:tcW w:w="2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E56D4C" w14:textId="77777777" w:rsidR="002127BD" w:rsidRPr="00D2005D" w:rsidRDefault="002127BD" w:rsidP="002127BD">
                  <w:pPr>
                    <w:jc w:val="center"/>
                    <w:rPr>
                      <w:rFonts w:ascii="Calibri" w:eastAsia="Calibri" w:hAnsi="Calibri" w:cs="B Titr"/>
                    </w:rPr>
                  </w:pPr>
                  <w:r w:rsidRPr="00D2005D">
                    <w:rPr>
                      <w:rFonts w:ascii="Calibri" w:eastAsia="Calibri" w:hAnsi="Calibri" w:cs="B Titr" w:hint="cs"/>
                      <w:rtl/>
                    </w:rPr>
                    <w:t>منبع پیشنهادی</w:t>
                  </w:r>
                </w:p>
              </w:tc>
            </w:tr>
            <w:tr w:rsidR="00475B50" w:rsidRPr="00556F4E" w14:paraId="574F5A05" w14:textId="77777777" w:rsidTr="00D87A33">
              <w:trPr>
                <w:trHeight w:val="646"/>
              </w:trPr>
              <w:tc>
                <w:tcPr>
                  <w:tcW w:w="2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DDFF3C" w14:textId="77777777" w:rsidR="002127BD" w:rsidRPr="00D2005D" w:rsidRDefault="002127BD" w:rsidP="002127BD">
                  <w:pPr>
                    <w:rPr>
                      <w:rFonts w:ascii="Calibri" w:eastAsia="Calibri" w:hAnsi="Calibri"/>
                    </w:rPr>
                  </w:pPr>
                  <w:r w:rsidRPr="00D2005D">
                    <w:rPr>
                      <w:rFonts w:ascii="Calibri" w:eastAsia="Calibri" w:hAnsi="Calibri"/>
                    </w:rPr>
                    <w:t>All chapters</w:t>
                  </w:r>
                </w:p>
                <w:p w14:paraId="4A958AF8" w14:textId="77777777" w:rsidR="002127BD" w:rsidRPr="00D2005D" w:rsidRDefault="002127BD" w:rsidP="002127BD">
                  <w:pPr>
                    <w:jc w:val="center"/>
                    <w:rPr>
                      <w:rFonts w:ascii="Calibri" w:eastAsia="Calibri" w:hAnsi="Calibri" w:cs="B Nazanin"/>
                      <w:rtl/>
                    </w:rPr>
                  </w:pPr>
                </w:p>
              </w:tc>
              <w:tc>
                <w:tcPr>
                  <w:tcW w:w="2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0134B1" w14:textId="77777777" w:rsidR="002127BD" w:rsidRPr="00D2005D" w:rsidRDefault="002127BD" w:rsidP="002127BD">
                  <w:pPr>
                    <w:jc w:val="both"/>
                    <w:rPr>
                      <w:rFonts w:ascii="Calibri" w:eastAsia="Calibri" w:hAnsi="Calibri" w:cs="B Nazanin"/>
                    </w:rPr>
                  </w:pPr>
                  <w:r w:rsidRPr="00D2005D">
                    <w:rPr>
                      <w:rFonts w:ascii="Calibri" w:eastAsia="Calibri" w:hAnsi="Calibri" w:cs="B Nazanin"/>
                      <w:b/>
                      <w:bCs/>
                    </w:rPr>
                    <w:t>Medical Statistics: A guide to SPSS, data analysis and critical appraisal</w:t>
                  </w:r>
                  <w:r w:rsidRPr="00D2005D">
                    <w:rPr>
                      <w:rFonts w:ascii="Calibri" w:eastAsia="Calibri" w:hAnsi="Calibri" w:cs="B Nazanin"/>
                    </w:rPr>
                    <w:t>. Peat J, Barton B. John Wiley &amp; Sons; 2014</w:t>
                  </w:r>
                </w:p>
              </w:tc>
            </w:tr>
            <w:tr w:rsidR="00475B50" w:rsidRPr="00556F4E" w14:paraId="14AD2B84" w14:textId="77777777" w:rsidTr="00D87A33">
              <w:trPr>
                <w:trHeight w:val="473"/>
              </w:trPr>
              <w:tc>
                <w:tcPr>
                  <w:tcW w:w="2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3D44FD" w14:textId="77777777" w:rsidR="002127BD" w:rsidRPr="00D2005D" w:rsidRDefault="002127BD" w:rsidP="002127BD">
                  <w:pPr>
                    <w:bidi/>
                    <w:jc w:val="right"/>
                    <w:rPr>
                      <w:rFonts w:ascii="Calibri" w:eastAsia="Calibri" w:hAnsi="Calibri" w:cs="B Nazanin"/>
                      <w:rtl/>
                    </w:rPr>
                  </w:pPr>
                  <w:r w:rsidRPr="00D2005D">
                    <w:rPr>
                      <w:rFonts w:ascii="Calibri" w:eastAsia="Calibri" w:hAnsi="Calibri"/>
                    </w:rPr>
                    <w:t>All chapters</w:t>
                  </w:r>
                </w:p>
              </w:tc>
              <w:tc>
                <w:tcPr>
                  <w:tcW w:w="2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8C6937" w14:textId="77777777" w:rsidR="002127BD" w:rsidRPr="00D2005D" w:rsidRDefault="002127BD" w:rsidP="002127BD">
                  <w:pPr>
                    <w:jc w:val="both"/>
                    <w:rPr>
                      <w:rFonts w:ascii="Calibri" w:eastAsia="Calibri" w:hAnsi="Calibri" w:cs="B Nazanin"/>
                    </w:rPr>
                  </w:pPr>
                  <w:proofErr w:type="spellStart"/>
                  <w:r w:rsidRPr="00D2005D">
                    <w:rPr>
                      <w:rFonts w:ascii="Calibri" w:eastAsia="Calibri" w:hAnsi="Calibri" w:cs="B Nazanin"/>
                      <w:b/>
                      <w:bCs/>
                    </w:rPr>
                    <w:t>Gordis</w:t>
                  </w:r>
                  <w:proofErr w:type="spellEnd"/>
                  <w:r w:rsidRPr="00D2005D">
                    <w:rPr>
                      <w:rFonts w:ascii="Calibri" w:eastAsia="Calibri" w:hAnsi="Calibri" w:cs="B Nazanin"/>
                      <w:b/>
                      <w:bCs/>
                    </w:rPr>
                    <w:t xml:space="preserve"> Epidemiology.</w:t>
                  </w:r>
                  <w:r w:rsidRPr="00D2005D">
                    <w:rPr>
                      <w:rFonts w:ascii="Calibri" w:eastAsia="Calibri" w:hAnsi="Calibri" w:cs="B Nazanin"/>
                    </w:rPr>
                    <w:t xml:space="preserve"> By </w:t>
                  </w:r>
                  <w:proofErr w:type="spellStart"/>
                  <w:r w:rsidRPr="00D2005D">
                    <w:rPr>
                      <w:rFonts w:ascii="Calibri" w:eastAsia="Calibri" w:hAnsi="Calibri" w:cs="B Nazanin"/>
                    </w:rPr>
                    <w:t>Gordis</w:t>
                  </w:r>
                  <w:proofErr w:type="spellEnd"/>
                  <w:r w:rsidRPr="00D2005D">
                    <w:rPr>
                      <w:rFonts w:ascii="Calibri" w:eastAsia="Calibri" w:hAnsi="Calibri" w:cs="B Nazanin"/>
                    </w:rPr>
                    <w:t xml:space="preserve"> L. </w:t>
                  </w:r>
                  <w:r w:rsidRPr="00D2005D">
                    <w:rPr>
                      <w:rFonts w:ascii="Calibri" w:eastAsia="Calibri" w:hAnsi="Calibri" w:cs="B Nazanin"/>
                    </w:rPr>
                    <w:lastRenderedPageBreak/>
                    <w:t>Saunders; 5th edition, 2019.</w:t>
                  </w:r>
                </w:p>
              </w:tc>
            </w:tr>
            <w:tr w:rsidR="00475B50" w:rsidRPr="00556F4E" w14:paraId="144D1CDE" w14:textId="77777777" w:rsidTr="00D87A33">
              <w:trPr>
                <w:trHeight w:val="545"/>
              </w:trPr>
              <w:tc>
                <w:tcPr>
                  <w:tcW w:w="23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6B13D6" w14:textId="13E198BD" w:rsidR="00372800" w:rsidRPr="00D2005D" w:rsidRDefault="00372800" w:rsidP="00372800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25094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Part I</w:t>
                  </w:r>
                  <w:r w:rsidRPr="002509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Total, </w:t>
                  </w:r>
                  <w:r w:rsidRPr="0025094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Part II</w:t>
                  </w:r>
                  <w:r w:rsidRPr="002509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Chap; 6, 8, 9, </w:t>
                  </w:r>
                  <w:r w:rsidRPr="0025094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Part III</w:t>
                  </w:r>
                  <w:r w:rsidRPr="002509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Chap; 11-13, </w:t>
                  </w:r>
                  <w:r w:rsidRPr="0025094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Part IV</w:t>
                  </w:r>
                  <w:r w:rsidRPr="002509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Chap; 15-18, </w:t>
                  </w:r>
                  <w:r w:rsidRPr="0025094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Part V</w:t>
                  </w:r>
                  <w:r w:rsidRPr="002509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Chap; 26, </w:t>
                  </w:r>
                  <w:r w:rsidRPr="0025094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Part VI</w:t>
                  </w:r>
                  <w:r w:rsidRPr="002509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Total, </w:t>
                  </w:r>
                  <w:r w:rsidRPr="0025094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Part VII</w:t>
                  </w:r>
                  <w:r w:rsidRPr="002509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Total, </w:t>
                  </w:r>
                  <w:r w:rsidRPr="0025094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Part VIII</w:t>
                  </w:r>
                  <w:r w:rsidRPr="002509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36-38, </w:t>
                  </w:r>
                  <w:r w:rsidRPr="0025094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Part XIII</w:t>
                  </w:r>
                  <w:r w:rsidRPr="002509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73-78, </w:t>
                  </w:r>
                  <w:r w:rsidRPr="0025094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Part XV</w:t>
                  </w:r>
                  <w:r w:rsidRPr="002509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89, 91-93, </w:t>
                  </w:r>
                  <w:r w:rsidRPr="0025094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Part XIX</w:t>
                  </w:r>
                  <w:r w:rsidRPr="002509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115, 116, 119, 120</w:t>
                  </w:r>
                </w:p>
              </w:tc>
              <w:tc>
                <w:tcPr>
                  <w:tcW w:w="260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E4CB03" w14:textId="77777777" w:rsidR="00372800" w:rsidRPr="00D2005D" w:rsidRDefault="00372800" w:rsidP="00372800">
                  <w:pPr>
                    <w:jc w:val="both"/>
                    <w:rPr>
                      <w:rFonts w:ascii="Calibri" w:eastAsia="Calibri" w:hAnsi="Calibri"/>
                    </w:rPr>
                  </w:pPr>
                  <w:r w:rsidRPr="00D2005D">
                    <w:rPr>
                      <w:rFonts w:ascii="Calibri" w:eastAsia="Calibri" w:hAnsi="Calibri"/>
                      <w:b/>
                      <w:bCs/>
                    </w:rPr>
                    <w:t>Life Style Medicine</w:t>
                  </w:r>
                  <w:r w:rsidRPr="00D2005D">
                    <w:rPr>
                      <w:rFonts w:ascii="Calibri" w:eastAsia="Calibri" w:hAnsi="Calibri"/>
                    </w:rPr>
                    <w:t xml:space="preserve">, </w:t>
                  </w:r>
                  <w:proofErr w:type="spellStart"/>
                  <w:r w:rsidRPr="00D2005D">
                    <w:rPr>
                      <w:rFonts w:ascii="Calibri" w:eastAsia="Calibri" w:hAnsi="Calibri"/>
                    </w:rPr>
                    <w:t>Rippe</w:t>
                  </w:r>
                  <w:proofErr w:type="spellEnd"/>
                  <w:r w:rsidRPr="00D2005D">
                    <w:rPr>
                      <w:rFonts w:ascii="Calibri" w:eastAsia="Calibri" w:hAnsi="Calibri"/>
                    </w:rPr>
                    <w:t>, James M., 2019</w:t>
                  </w:r>
                </w:p>
              </w:tc>
            </w:tr>
            <w:tr w:rsidR="00475B50" w:rsidRPr="00556F4E" w14:paraId="41CF9EF7" w14:textId="77777777" w:rsidTr="00D87A33">
              <w:trPr>
                <w:trHeight w:val="558"/>
              </w:trPr>
              <w:tc>
                <w:tcPr>
                  <w:tcW w:w="23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91DFA" w14:textId="77777777" w:rsidR="00372800" w:rsidRPr="00D2005D" w:rsidRDefault="00372800" w:rsidP="00372800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60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DFFBE8" w14:textId="77777777" w:rsidR="00372800" w:rsidRPr="00D2005D" w:rsidRDefault="00372800" w:rsidP="00372800">
                  <w:pPr>
                    <w:rPr>
                      <w:rFonts w:ascii="Calibri" w:eastAsia="Calibri" w:hAnsi="Calibri"/>
                    </w:rPr>
                  </w:pPr>
                </w:p>
              </w:tc>
            </w:tr>
            <w:tr w:rsidR="00475B50" w:rsidRPr="00556F4E" w14:paraId="7960A055" w14:textId="77777777" w:rsidTr="00372800">
              <w:trPr>
                <w:trHeight w:val="558"/>
              </w:trPr>
              <w:tc>
                <w:tcPr>
                  <w:tcW w:w="2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68784E" w14:textId="57DFC09C" w:rsidR="00372800" w:rsidRPr="00D2005D" w:rsidRDefault="00372800" w:rsidP="00372800">
                  <w:pPr>
                    <w:tabs>
                      <w:tab w:val="left" w:pos="990"/>
                      <w:tab w:val="center" w:pos="1052"/>
                    </w:tabs>
                    <w:rPr>
                      <w:rFonts w:ascii="Calibri" w:eastAsia="Calibri" w:hAnsi="Calibri" w:cs="B Nazanin"/>
                      <w:lang w:bidi="fa-IR"/>
                    </w:rPr>
                  </w:pPr>
                </w:p>
              </w:tc>
              <w:tc>
                <w:tcPr>
                  <w:tcW w:w="2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DC02B5" w14:textId="54979FF1" w:rsidR="00372800" w:rsidRPr="00D2005D" w:rsidRDefault="00372800" w:rsidP="00372800">
                  <w:pPr>
                    <w:jc w:val="both"/>
                    <w:rPr>
                      <w:rFonts w:ascii="Calibri" w:eastAsia="Calibri" w:hAnsi="Calibri"/>
                      <w:rtl/>
                    </w:rPr>
                  </w:pPr>
                </w:p>
              </w:tc>
            </w:tr>
            <w:tr w:rsidR="00475B50" w:rsidRPr="00556F4E" w14:paraId="219626A3" w14:textId="77777777" w:rsidTr="00D87A33">
              <w:trPr>
                <w:trHeight w:val="3695"/>
              </w:trPr>
              <w:tc>
                <w:tcPr>
                  <w:tcW w:w="2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EDE5C2" w14:textId="77777777" w:rsidR="00372800" w:rsidRDefault="00372800" w:rsidP="00372800">
                  <w:pPr>
                    <w:rPr>
                      <w:b/>
                    </w:rPr>
                  </w:pPr>
                  <w:r>
                    <w:rPr>
                      <w:b/>
                    </w:rPr>
                    <w:t>SECTION 1</w:t>
                  </w:r>
                </w:p>
                <w:p w14:paraId="75941119" w14:textId="77777777" w:rsidR="00372800" w:rsidRDefault="00372800" w:rsidP="00372800">
                  <w:pPr>
                    <w:rPr>
                      <w:b/>
                    </w:rPr>
                  </w:pPr>
                  <w:bookmarkStart w:id="0" w:name="_gjdgxs" w:colFirst="0" w:colLast="0"/>
                  <w:bookmarkEnd w:id="0"/>
                  <w:r>
                    <w:rPr>
                      <w:b/>
                    </w:rPr>
                    <w:t>The development of the discipline of public health</w:t>
                  </w:r>
                </w:p>
                <w:p w14:paraId="4C60F32D" w14:textId="77777777" w:rsidR="00372800" w:rsidRDefault="00372800" w:rsidP="00372800">
                  <w:pPr>
                    <w:numPr>
                      <w:ilvl w:val="0"/>
                      <w:numId w:val="1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The scope and concerns of public health (1-1)</w:t>
                  </w:r>
                </w:p>
                <w:p w14:paraId="3E5DF25E" w14:textId="77777777" w:rsidR="00372800" w:rsidRDefault="00372800" w:rsidP="00372800">
                  <w:pPr>
                    <w:numPr>
                      <w:ilvl w:val="0"/>
                      <w:numId w:val="1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The history and development of public health in low- and middle-income countries (1-3)</w:t>
                  </w:r>
                </w:p>
                <w:p w14:paraId="3527E501" w14:textId="77777777" w:rsidR="00372800" w:rsidRDefault="00372800" w:rsidP="00372800">
                  <w:pPr>
                    <w:numPr>
                      <w:ilvl w:val="0"/>
                      <w:numId w:val="1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Public health priorities in countries undergoing economic transition: the middle income countries (1-4)</w:t>
                  </w:r>
                </w:p>
                <w:p w14:paraId="56891D92" w14:textId="77777777" w:rsidR="00372800" w:rsidRDefault="00372800" w:rsidP="00372800">
                  <w:pPr>
                    <w:numPr>
                      <w:ilvl w:val="0"/>
                      <w:numId w:val="1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Globalization (1-5)</w:t>
                  </w:r>
                </w:p>
                <w:p w14:paraId="65404B72" w14:textId="77777777" w:rsidR="00372800" w:rsidRDefault="00372800" w:rsidP="00372800">
                  <w:pPr>
                    <w:rPr>
                      <w:b/>
                    </w:rPr>
                  </w:pPr>
                  <w:r>
                    <w:rPr>
                      <w:b/>
                    </w:rPr>
                    <w:t>SECTION 2</w:t>
                  </w:r>
                </w:p>
                <w:p w14:paraId="6E9B3358" w14:textId="77777777" w:rsidR="00372800" w:rsidRDefault="00372800" w:rsidP="00372800">
                  <w:pPr>
                    <w:rPr>
                      <w:b/>
                    </w:rPr>
                  </w:pPr>
                  <w:r>
                    <w:rPr>
                      <w:b/>
                    </w:rPr>
                    <w:t>Determinants of health and disease</w:t>
                  </w:r>
                </w:p>
                <w:p w14:paraId="530DBC7D" w14:textId="77777777" w:rsidR="00372800" w:rsidRDefault="00372800" w:rsidP="00372800">
                  <w:pPr>
                    <w:numPr>
                      <w:ilvl w:val="0"/>
                      <w:numId w:val="1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Determinants of health: overview (2-1)</w:t>
                  </w:r>
                </w:p>
                <w:p w14:paraId="5104FBA0" w14:textId="77777777" w:rsidR="00372800" w:rsidRDefault="00372800" w:rsidP="00372800">
                  <w:pPr>
                    <w:numPr>
                      <w:ilvl w:val="0"/>
                      <w:numId w:val="1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Politics of public health (2-2)</w:t>
                  </w:r>
                </w:p>
                <w:p w14:paraId="4735F866" w14:textId="77777777" w:rsidR="00372800" w:rsidRDefault="00372800" w:rsidP="00372800">
                  <w:pPr>
                    <w:numPr>
                      <w:ilvl w:val="0"/>
                      <w:numId w:val="1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Poverty, justice, and health (2-3)</w:t>
                  </w:r>
                </w:p>
                <w:p w14:paraId="7C8741A2" w14:textId="77777777" w:rsidR="00372800" w:rsidRDefault="00372800" w:rsidP="00372800">
                  <w:pPr>
                    <w:numPr>
                      <w:ilvl w:val="0"/>
                      <w:numId w:val="1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Reducing health inequalities in developing countries (2-5)</w:t>
                  </w:r>
                </w:p>
                <w:p w14:paraId="6BEDE939" w14:textId="77777777" w:rsidR="00372800" w:rsidRDefault="00372800" w:rsidP="00372800">
                  <w:pPr>
                    <w:numPr>
                      <w:ilvl w:val="0"/>
                      <w:numId w:val="1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Genomics and public health (2-6)</w:t>
                  </w:r>
                </w:p>
                <w:p w14:paraId="211915D6" w14:textId="77777777" w:rsidR="00372800" w:rsidRDefault="00372800" w:rsidP="00372800">
                  <w:pPr>
                    <w:numPr>
                      <w:ilvl w:val="0"/>
                      <w:numId w:val="1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Water and sanitation (2-7)</w:t>
                  </w:r>
                </w:p>
                <w:p w14:paraId="5A677C65" w14:textId="77777777" w:rsidR="00372800" w:rsidRDefault="00372800" w:rsidP="00372800">
                  <w:pPr>
                    <w:numPr>
                      <w:ilvl w:val="0"/>
                      <w:numId w:val="1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Food and nutrition (2-8)</w:t>
                  </w:r>
                </w:p>
                <w:p w14:paraId="4F1C1DBC" w14:textId="77777777" w:rsidR="00372800" w:rsidRDefault="00372800" w:rsidP="00372800">
                  <w:pPr>
                    <w:numPr>
                      <w:ilvl w:val="0"/>
                      <w:numId w:val="1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Climate change and human health (2-9)</w:t>
                  </w:r>
                </w:p>
                <w:p w14:paraId="04AD967C" w14:textId="77777777" w:rsidR="00372800" w:rsidRDefault="00372800" w:rsidP="00372800">
                  <w:pPr>
                    <w:numPr>
                      <w:ilvl w:val="0"/>
                      <w:numId w:val="1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Behavioural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determinants of health and disease (2-10)</w:t>
                  </w:r>
                </w:p>
                <w:p w14:paraId="1272B6B7" w14:textId="77777777" w:rsidR="00372800" w:rsidRDefault="00372800" w:rsidP="00372800">
                  <w:pPr>
                    <w:numPr>
                      <w:ilvl w:val="0"/>
                      <w:numId w:val="1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How access to healthcare affects population health (2-11)</w:t>
                  </w:r>
                </w:p>
                <w:p w14:paraId="55D84FA3" w14:textId="77777777" w:rsidR="00372800" w:rsidRDefault="00372800" w:rsidP="00372800">
                  <w:pPr>
                    <w:rPr>
                      <w:b/>
                    </w:rPr>
                  </w:pPr>
                  <w:r>
                    <w:rPr>
                      <w:b/>
                    </w:rPr>
                    <w:t>SECTION 3</w:t>
                  </w:r>
                </w:p>
                <w:p w14:paraId="66741327" w14:textId="77777777" w:rsidR="00372800" w:rsidRDefault="00372800" w:rsidP="00372800">
                  <w:pPr>
                    <w:rPr>
                      <w:b/>
                    </w:rPr>
                  </w:pPr>
                  <w:r>
                    <w:rPr>
                      <w:b/>
                    </w:rPr>
                    <w:t>Public health policies, law, and ethics</w:t>
                  </w:r>
                </w:p>
                <w:p w14:paraId="0E0FB170" w14:textId="77777777" w:rsidR="00372800" w:rsidRDefault="00372800" w:rsidP="00372800">
                  <w:pPr>
                    <w:numPr>
                      <w:ilvl w:val="0"/>
                      <w:numId w:val="1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Leadership in public health (3-1)</w:t>
                  </w:r>
                </w:p>
                <w:p w14:paraId="0B16C93E" w14:textId="77777777" w:rsidR="00372800" w:rsidRDefault="00372800" w:rsidP="00372800">
                  <w:pPr>
                    <w:numPr>
                      <w:ilvl w:val="0"/>
                      <w:numId w:val="1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Ethical principles and ethical issues in public health (3-2)</w:t>
                  </w:r>
                </w:p>
                <w:p w14:paraId="043301CE" w14:textId="77777777" w:rsidR="00372800" w:rsidRDefault="00372800" w:rsidP="00372800">
                  <w:pPr>
                    <w:numPr>
                      <w:ilvl w:val="0"/>
                      <w:numId w:val="1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The right to health supports global public health (3-3)</w:t>
                  </w:r>
                </w:p>
                <w:p w14:paraId="33D8EABE" w14:textId="77777777" w:rsidR="00372800" w:rsidRDefault="00372800" w:rsidP="00372800">
                  <w:pPr>
                    <w:numPr>
                      <w:ilvl w:val="0"/>
                      <w:numId w:val="1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Law and the public’s health (3-4)</w:t>
                  </w:r>
                </w:p>
                <w:p w14:paraId="23B249A0" w14:textId="77777777" w:rsidR="00372800" w:rsidRDefault="00372800" w:rsidP="00372800">
                  <w:pPr>
                    <w:numPr>
                      <w:ilvl w:val="0"/>
                      <w:numId w:val="1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Health policy in developing countries (3-5)</w:t>
                  </w:r>
                </w:p>
                <w:p w14:paraId="09BF475C" w14:textId="77777777" w:rsidR="00372800" w:rsidRDefault="00372800" w:rsidP="00372800">
                  <w:pPr>
                    <w:rPr>
                      <w:b/>
                    </w:rPr>
                  </w:pPr>
                  <w:r>
                    <w:rPr>
                      <w:b/>
                    </w:rPr>
                    <w:t>SECTION 4</w:t>
                  </w:r>
                </w:p>
                <w:p w14:paraId="0A214BCC" w14:textId="77777777" w:rsidR="00372800" w:rsidRDefault="00372800" w:rsidP="00372800">
                  <w:pPr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Information systems and sources of intelligence</w:t>
                  </w:r>
                </w:p>
                <w:p w14:paraId="3A658D81" w14:textId="77777777" w:rsidR="00372800" w:rsidRDefault="00372800" w:rsidP="00372800">
                  <w:pPr>
                    <w:numPr>
                      <w:ilvl w:val="0"/>
                      <w:numId w:val="1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Community diagnosis and health information systems in low- and middle-income countries (4-2)</w:t>
                  </w:r>
                </w:p>
                <w:p w14:paraId="64F250C6" w14:textId="77777777" w:rsidR="00372800" w:rsidRDefault="00372800" w:rsidP="00372800">
                  <w:pPr>
                    <w:numPr>
                      <w:ilvl w:val="0"/>
                      <w:numId w:val="1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New communication technologies, social media, and public health (4-3)</w:t>
                  </w:r>
                </w:p>
                <w:p w14:paraId="3F119DA3" w14:textId="77777777" w:rsidR="00372800" w:rsidRDefault="00372800" w:rsidP="00372800">
                  <w:pPr>
                    <w:rPr>
                      <w:b/>
                    </w:rPr>
                  </w:pPr>
                  <w:r>
                    <w:rPr>
                      <w:b/>
                    </w:rPr>
                    <w:t>SECTION 6</w:t>
                  </w:r>
                </w:p>
                <w:p w14:paraId="21D94AA9" w14:textId="77777777" w:rsidR="00372800" w:rsidRDefault="00372800" w:rsidP="00372800">
                  <w:pPr>
                    <w:rPr>
                      <w:b/>
                    </w:rPr>
                  </w:pPr>
                  <w:r>
                    <w:rPr>
                      <w:b/>
                    </w:rPr>
                    <w:t>Social science techniques</w:t>
                  </w:r>
                </w:p>
                <w:p w14:paraId="28120412" w14:textId="77777777" w:rsidR="00372800" w:rsidRDefault="00372800" w:rsidP="00372800">
                  <w:pPr>
                    <w:numPr>
                      <w:ilvl w:val="0"/>
                      <w:numId w:val="1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Sociology and psychology in public health (6-1)</w:t>
                  </w:r>
                </w:p>
                <w:p w14:paraId="5632F5BD" w14:textId="77777777" w:rsidR="00372800" w:rsidRDefault="00372800" w:rsidP="00372800">
                  <w:pPr>
                    <w:numPr>
                      <w:ilvl w:val="0"/>
                      <w:numId w:val="1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Demography and public health (6-3)</w:t>
                  </w:r>
                </w:p>
                <w:p w14:paraId="7C0A2D45" w14:textId="77777777" w:rsidR="00372800" w:rsidRDefault="00372800" w:rsidP="00372800">
                  <w:pPr>
                    <w:numPr>
                      <w:ilvl w:val="0"/>
                      <w:numId w:val="1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Health promotion, health education, and the public’s health (6-4)</w:t>
                  </w:r>
                </w:p>
                <w:p w14:paraId="2D77B990" w14:textId="77777777" w:rsidR="00372800" w:rsidRDefault="00372800" w:rsidP="00372800">
                  <w:pPr>
                    <w:numPr>
                      <w:ilvl w:val="0"/>
                      <w:numId w:val="1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Development and evaluation of complex multicomponent interventions in public Health (6-5)</w:t>
                  </w:r>
                </w:p>
                <w:p w14:paraId="651688C6" w14:textId="77777777" w:rsidR="00372800" w:rsidRDefault="00372800" w:rsidP="00372800">
                  <w:pPr>
                    <w:numPr>
                      <w:ilvl w:val="0"/>
                      <w:numId w:val="1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Economic appraisal in public healthcare: assessing efficiency and equity (6-6)</w:t>
                  </w:r>
                </w:p>
                <w:p w14:paraId="2C8A0E5D" w14:textId="77777777" w:rsidR="00372800" w:rsidRDefault="00372800" w:rsidP="00372800">
                  <w:pPr>
                    <w:numPr>
                      <w:ilvl w:val="0"/>
                      <w:numId w:val="1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Governance and management of public health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programmes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(6-8)</w:t>
                  </w:r>
                </w:p>
                <w:p w14:paraId="4755D7FB" w14:textId="77777777" w:rsidR="00372800" w:rsidRDefault="00372800" w:rsidP="00372800">
                  <w:pPr>
                    <w:rPr>
                      <w:b/>
                    </w:rPr>
                  </w:pPr>
                  <w:r>
                    <w:rPr>
                      <w:b/>
                    </w:rPr>
                    <w:t>SECTION 7</w:t>
                  </w:r>
                </w:p>
                <w:p w14:paraId="434B9BFD" w14:textId="77777777" w:rsidR="00372800" w:rsidRDefault="00372800" w:rsidP="00372800">
                  <w:pPr>
                    <w:rPr>
                      <w:b/>
                    </w:rPr>
                  </w:pPr>
                  <w:r>
                    <w:rPr>
                      <w:b/>
                    </w:rPr>
                    <w:t>Environmental and occupational health sciences</w:t>
                  </w:r>
                </w:p>
                <w:p w14:paraId="46AC10A7" w14:textId="77777777" w:rsidR="00372800" w:rsidRDefault="00372800" w:rsidP="00372800">
                  <w:pPr>
                    <w:numPr>
                      <w:ilvl w:val="0"/>
                      <w:numId w:val="1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Environmental health methods (7-1)</w:t>
                  </w:r>
                </w:p>
                <w:p w14:paraId="5207A50B" w14:textId="77777777" w:rsidR="00372800" w:rsidRDefault="00372800" w:rsidP="00372800">
                  <w:pPr>
                    <w:numPr>
                      <w:ilvl w:val="0"/>
                      <w:numId w:val="1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Risk perception and communication (7-5)</w:t>
                  </w:r>
                </w:p>
                <w:p w14:paraId="0A5370B0" w14:textId="77777777" w:rsidR="00372800" w:rsidRDefault="00372800" w:rsidP="00372800">
                  <w:pPr>
                    <w:numPr>
                      <w:ilvl w:val="0"/>
                      <w:numId w:val="1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Urbanization and health (7-6)</w:t>
                  </w:r>
                </w:p>
                <w:p w14:paraId="3E16D3AC" w14:textId="77777777" w:rsidR="00372800" w:rsidRDefault="00372800" w:rsidP="00372800">
                  <w:pPr>
                    <w:rPr>
                      <w:b/>
                    </w:rPr>
                  </w:pPr>
                  <w:r>
                    <w:rPr>
                      <w:b/>
                    </w:rPr>
                    <w:t>SECTION 8</w:t>
                  </w:r>
                </w:p>
                <w:p w14:paraId="0CC34F1F" w14:textId="77777777" w:rsidR="00372800" w:rsidRDefault="00372800" w:rsidP="00372800">
                  <w:pPr>
                    <w:rPr>
                      <w:b/>
                    </w:rPr>
                  </w:pPr>
                  <w:r>
                    <w:rPr>
                      <w:b/>
                    </w:rPr>
                    <w:t>Major health problems</w:t>
                  </w:r>
                </w:p>
                <w:p w14:paraId="3BBEFF60" w14:textId="77777777" w:rsidR="00372800" w:rsidRDefault="00372800" w:rsidP="00372800">
                  <w:pPr>
                    <w:numPr>
                      <w:ilvl w:val="0"/>
                      <w:numId w:val="1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Epidemiology and prevention of cardiovascular disease (8-1)</w:t>
                  </w:r>
                </w:p>
                <w:p w14:paraId="2957D8AC" w14:textId="77777777" w:rsidR="00372800" w:rsidRDefault="00372800" w:rsidP="00372800">
                  <w:pPr>
                    <w:numPr>
                      <w:ilvl w:val="0"/>
                      <w:numId w:val="1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Cancer epidemiology and public health (8-2)</w:t>
                  </w:r>
                </w:p>
                <w:p w14:paraId="2A200D50" w14:textId="77777777" w:rsidR="00372800" w:rsidRDefault="00372800" w:rsidP="00372800">
                  <w:pPr>
                    <w:numPr>
                      <w:ilvl w:val="0"/>
                      <w:numId w:val="1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Physical activity and public health (8-5)</w:t>
                  </w:r>
                </w:p>
                <w:p w14:paraId="2AAB6CD6" w14:textId="77777777" w:rsidR="00372800" w:rsidRDefault="00372800" w:rsidP="00372800">
                  <w:pPr>
                    <w:numPr>
                      <w:ilvl w:val="0"/>
                      <w:numId w:val="1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Acquired immunodeficiency syndrome (AIDS) (8-13)</w:t>
                  </w:r>
                </w:p>
                <w:p w14:paraId="0D7B1F1E" w14:textId="77777777" w:rsidR="00372800" w:rsidRDefault="00372800" w:rsidP="00372800">
                  <w:pPr>
                    <w:numPr>
                      <w:ilvl w:val="0"/>
                      <w:numId w:val="1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Tuberculosis (8-14)</w:t>
                  </w:r>
                </w:p>
                <w:p w14:paraId="47657F6A" w14:textId="77777777" w:rsidR="00372800" w:rsidRDefault="00372800" w:rsidP="00372800">
                  <w:pPr>
                    <w:numPr>
                      <w:ilvl w:val="0"/>
                      <w:numId w:val="1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Malaria (8-15)</w:t>
                  </w:r>
                </w:p>
                <w:p w14:paraId="1BD5E438" w14:textId="77777777" w:rsidR="00372800" w:rsidRDefault="00372800" w:rsidP="00372800">
                  <w:pPr>
                    <w:numPr>
                      <w:ilvl w:val="0"/>
                      <w:numId w:val="1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Emerging and re-emerging infections (8-17)</w:t>
                  </w:r>
                </w:p>
                <w:p w14:paraId="77A10298" w14:textId="77777777" w:rsidR="00372800" w:rsidRDefault="00372800" w:rsidP="00372800">
                  <w:pPr>
                    <w:numPr>
                      <w:ilvl w:val="0"/>
                      <w:numId w:val="1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Bioterrorism (8-18)</w:t>
                  </w:r>
                </w:p>
                <w:p w14:paraId="76ED81A5" w14:textId="77777777" w:rsidR="00372800" w:rsidRDefault="00372800" w:rsidP="00372800">
                  <w:pPr>
                    <w:numPr>
                      <w:ilvl w:val="0"/>
                      <w:numId w:val="1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Genetic epidemiology (8-19)</w:t>
                  </w:r>
                </w:p>
                <w:p w14:paraId="10937DAC" w14:textId="77777777" w:rsidR="00372800" w:rsidRDefault="00372800" w:rsidP="00372800">
                  <w:pPr>
                    <w:rPr>
                      <w:b/>
                    </w:rPr>
                  </w:pPr>
                  <w:r>
                    <w:rPr>
                      <w:b/>
                    </w:rPr>
                    <w:t>SECTION 9</w:t>
                  </w:r>
                </w:p>
                <w:p w14:paraId="0548E42A" w14:textId="77777777" w:rsidR="00372800" w:rsidRDefault="00372800" w:rsidP="00372800">
                  <w:pPr>
                    <w:rPr>
                      <w:b/>
                    </w:rPr>
                  </w:pPr>
                  <w:r>
                    <w:rPr>
                      <w:b/>
                    </w:rPr>
                    <w:t>Prevention and control of public health hazards</w:t>
                  </w:r>
                </w:p>
                <w:p w14:paraId="2A626919" w14:textId="77777777" w:rsidR="00372800" w:rsidRPr="00372800" w:rsidRDefault="00372800" w:rsidP="00372800">
                  <w:pPr>
                    <w:numPr>
                      <w:ilvl w:val="0"/>
                      <w:numId w:val="1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Tobacco (9-1)</w:t>
                  </w:r>
                </w:p>
                <w:p w14:paraId="5392C48F" w14:textId="77777777" w:rsidR="00372800" w:rsidRDefault="00372800" w:rsidP="003728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720"/>
                    <w:rPr>
                      <w:rFonts w:ascii="Calibri" w:eastAsia="Calibri" w:hAnsi="Calibri"/>
                    </w:rPr>
                  </w:pPr>
                </w:p>
                <w:p w14:paraId="1D06BD5E" w14:textId="77777777" w:rsidR="00475B50" w:rsidRDefault="00475B50" w:rsidP="003728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720"/>
                    <w:rPr>
                      <w:rFonts w:ascii="Calibri" w:eastAsia="Calibri" w:hAnsi="Calibri"/>
                    </w:rPr>
                  </w:pPr>
                </w:p>
                <w:p w14:paraId="058B8A02" w14:textId="77777777" w:rsidR="00475B50" w:rsidRDefault="00475B50" w:rsidP="003728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720"/>
                    <w:rPr>
                      <w:rFonts w:ascii="Calibri" w:eastAsia="Calibri" w:hAnsi="Calibri"/>
                    </w:rPr>
                  </w:pPr>
                </w:p>
                <w:p w14:paraId="05AC7A43" w14:textId="5265CA95" w:rsidR="00475B50" w:rsidRPr="00D2005D" w:rsidRDefault="00475B50" w:rsidP="003728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720"/>
                    <w:rPr>
                      <w:rFonts w:ascii="Calibri" w:eastAsia="Calibri" w:hAnsi="Calibri"/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6199F8E" wp14:editId="1EA4BB81">
                        <wp:extent cx="4869125" cy="2210937"/>
                        <wp:effectExtent l="0" t="0" r="825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38033" cy="22422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DB0686" w14:textId="77777777" w:rsidR="00372800" w:rsidRPr="00D2005D" w:rsidRDefault="00372800" w:rsidP="00372800">
                  <w:pPr>
                    <w:jc w:val="both"/>
                    <w:rPr>
                      <w:rFonts w:ascii="Calibri" w:eastAsia="Calibri" w:hAnsi="Calibri"/>
                      <w:rtl/>
                    </w:rPr>
                  </w:pPr>
                  <w:r w:rsidRPr="00D2005D">
                    <w:rPr>
                      <w:rFonts w:ascii="Calibri" w:eastAsia="Calibri" w:hAnsi="Calibri"/>
                      <w:b/>
                      <w:bCs/>
                    </w:rPr>
                    <w:lastRenderedPageBreak/>
                    <w:t xml:space="preserve">Oxford textbook of global public health. </w:t>
                  </w:r>
                  <w:proofErr w:type="spellStart"/>
                  <w:r w:rsidRPr="00D2005D">
                    <w:rPr>
                      <w:rFonts w:ascii="Calibri" w:eastAsia="Calibri" w:hAnsi="Calibri"/>
                    </w:rPr>
                    <w:t>Detels</w:t>
                  </w:r>
                  <w:proofErr w:type="spellEnd"/>
                  <w:r w:rsidRPr="00D2005D">
                    <w:rPr>
                      <w:rFonts w:ascii="Calibri" w:eastAsia="Calibri" w:hAnsi="Calibri"/>
                    </w:rPr>
                    <w:t xml:space="preserve"> R, Tan CC, editors. Oxford University Press, USA; 2015.</w:t>
                  </w:r>
                </w:p>
              </w:tc>
            </w:tr>
          </w:tbl>
          <w:p w14:paraId="538C8CD1" w14:textId="6A5A17EC" w:rsidR="005673E7" w:rsidRDefault="005673E7" w:rsidP="007F7290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cs="Times New Roman"/>
                <w:color w:val="26282A"/>
                <w:sz w:val="24"/>
                <w:szCs w:val="24"/>
              </w:rPr>
            </w:pPr>
          </w:p>
          <w:p w14:paraId="790D96EF" w14:textId="77777777" w:rsidR="005673E7" w:rsidRDefault="005673E7" w:rsidP="005673E7">
            <w:pPr>
              <w:bidi/>
              <w:rPr>
                <w:rFonts w:cs="B Titr"/>
                <w:rtl/>
              </w:rPr>
            </w:pPr>
            <w:r w:rsidRPr="004D1AD4">
              <w:rPr>
                <w:rFonts w:cs="B Titr" w:hint="cs"/>
                <w:rtl/>
              </w:rPr>
              <w:t>ب- مجلات اصلي:</w:t>
            </w:r>
            <w:bookmarkStart w:id="1" w:name="_GoBack"/>
            <w:bookmarkEnd w:id="1"/>
          </w:p>
          <w:p w14:paraId="4B703C0E" w14:textId="77777777" w:rsidR="005673E7" w:rsidRDefault="005673E7" w:rsidP="005673E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="B Mitra"/>
                <w:sz w:val="24"/>
                <w:szCs w:val="24"/>
              </w:rPr>
            </w:pPr>
            <w:r w:rsidRPr="004D1AD4">
              <w:rPr>
                <w:rFonts w:cs="B Mitra"/>
                <w:sz w:val="24"/>
                <w:szCs w:val="24"/>
              </w:rPr>
              <w:t>Journal of Epidemiology and Community Health</w:t>
            </w:r>
          </w:p>
          <w:p w14:paraId="2BBCCBBD" w14:textId="77777777" w:rsidR="005673E7" w:rsidRDefault="005673E7" w:rsidP="005673E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="B Mitra"/>
                <w:sz w:val="24"/>
                <w:szCs w:val="24"/>
              </w:rPr>
            </w:pPr>
            <w:r w:rsidRPr="004A6EBC">
              <w:rPr>
                <w:rFonts w:cs="B Mitra"/>
                <w:sz w:val="24"/>
                <w:szCs w:val="24"/>
              </w:rPr>
              <w:t>Preventive Medicine Journal</w:t>
            </w:r>
          </w:p>
          <w:p w14:paraId="7794A77E" w14:textId="77777777" w:rsidR="007F7290" w:rsidRPr="005044AC" w:rsidRDefault="007F7290" w:rsidP="007F7290">
            <w:pPr>
              <w:bidi/>
              <w:spacing w:line="360" w:lineRule="auto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5044AC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مقالات منتخب از ژورنال های مرتبط</w:t>
            </w:r>
            <w:r w:rsidRPr="005044AC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</w:t>
            </w:r>
            <w:r w:rsidRPr="005044AC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:</w:t>
            </w:r>
          </w:p>
          <w:p w14:paraId="5E7506DA" w14:textId="5FCEB9A6" w:rsidR="002127BD" w:rsidRPr="00976942" w:rsidRDefault="00372800" w:rsidP="002127BD">
            <w:pPr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 wp14:anchorId="18B50EFE" wp14:editId="750CD926">
                  <wp:extent cx="6646545" cy="4685030"/>
                  <wp:effectExtent l="0" t="0" r="1905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6545" cy="468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2E9EF3" w14:textId="77777777" w:rsidR="007F7290" w:rsidRPr="004A6EBC" w:rsidRDefault="007F7290" w:rsidP="007F7290">
            <w:pPr>
              <w:spacing w:after="0" w:line="240" w:lineRule="auto"/>
              <w:jc w:val="both"/>
              <w:rPr>
                <w:rFonts w:cs="B Mitra"/>
                <w:sz w:val="24"/>
                <w:szCs w:val="24"/>
              </w:rPr>
            </w:pPr>
          </w:p>
          <w:p w14:paraId="4C62ECB4" w14:textId="77777777" w:rsidR="00372800" w:rsidRDefault="00372800" w:rsidP="00ED69A6">
            <w:pPr>
              <w:bidi/>
              <w:rPr>
                <w:rFonts w:cs="B Mitra"/>
                <w:b/>
                <w:bCs/>
                <w:rtl/>
              </w:rPr>
            </w:pPr>
          </w:p>
          <w:p w14:paraId="58A50144" w14:textId="77777777" w:rsidR="00372800" w:rsidRDefault="00372800" w:rsidP="00372800">
            <w:pPr>
              <w:bidi/>
              <w:rPr>
                <w:rFonts w:cs="B Mitra"/>
                <w:b/>
                <w:bCs/>
                <w:rtl/>
              </w:rPr>
            </w:pPr>
          </w:p>
          <w:p w14:paraId="23736FC1" w14:textId="0B5CC42F" w:rsidR="00372800" w:rsidRDefault="00372800" w:rsidP="00372800">
            <w:pPr>
              <w:bidi/>
              <w:rPr>
                <w:rFonts w:cs="B Mitra"/>
                <w:b/>
                <w:bCs/>
                <w:rtl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0DEF494" wp14:editId="04597968">
                  <wp:extent cx="6646545" cy="1397635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6545" cy="139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1B8596" w14:textId="77777777" w:rsidR="00372800" w:rsidRDefault="00372800" w:rsidP="00372800">
            <w:pPr>
              <w:bidi/>
              <w:rPr>
                <w:rFonts w:cs="B Mitra"/>
                <w:b/>
                <w:bCs/>
                <w:rtl/>
              </w:rPr>
            </w:pPr>
          </w:p>
          <w:p w14:paraId="45B3736B" w14:textId="1860A80C" w:rsidR="00ED69A6" w:rsidRDefault="00ED69A6" w:rsidP="00372800">
            <w:pPr>
              <w:bidi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منابع فرعی درس</w:t>
            </w:r>
            <w:r>
              <w:rPr>
                <w:rFonts w:cs="B Mitra" w:hint="cs"/>
                <w:b/>
                <w:bCs/>
                <w:rtl/>
              </w:rPr>
              <w:t xml:space="preserve"> (</w:t>
            </w:r>
            <w:r w:rsidRPr="00754B57">
              <w:rPr>
                <w:rFonts w:cs="B Mitra" w:hint="cs"/>
                <w:rtl/>
              </w:rPr>
              <w:t>کتاب، مجل</w:t>
            </w:r>
            <w:r>
              <w:rPr>
                <w:rFonts w:cs="B Mitra" w:hint="cs"/>
                <w:rtl/>
              </w:rPr>
              <w:t>ه،</w:t>
            </w:r>
            <w:r w:rsidRPr="00754B57">
              <w:rPr>
                <w:rFonts w:cs="B Mitra" w:hint="cs"/>
                <w:rtl/>
              </w:rPr>
              <w:t xml:space="preserve"> سامانه و...</w:t>
            </w:r>
            <w:r>
              <w:rPr>
                <w:rFonts w:cs="B Mitra" w:hint="cs"/>
                <w:b/>
                <w:bCs/>
                <w:rtl/>
              </w:rPr>
              <w:t>)</w:t>
            </w:r>
            <w:r w:rsidRPr="003066C0">
              <w:rPr>
                <w:rFonts w:cs="B Mitra" w:hint="cs"/>
                <w:b/>
                <w:bCs/>
                <w:rtl/>
              </w:rPr>
              <w:t>:</w:t>
            </w:r>
          </w:p>
          <w:p w14:paraId="5057DF86" w14:textId="77777777" w:rsidR="005673E7" w:rsidRPr="003066C0" w:rsidRDefault="005673E7" w:rsidP="0066407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cs="B Mitra"/>
                <w:b/>
                <w:bCs/>
                <w:rtl/>
              </w:rPr>
            </w:pPr>
          </w:p>
        </w:tc>
      </w:tr>
      <w:tr w:rsidR="00ED69A6" w:rsidRPr="003066C0" w14:paraId="5057DF8B" w14:textId="77777777" w:rsidTr="00E610A0">
        <w:tc>
          <w:tcPr>
            <w:tcW w:w="5000" w:type="pct"/>
            <w:gridSpan w:val="9"/>
            <w:shd w:val="clear" w:color="auto" w:fill="auto"/>
          </w:tcPr>
          <w:p w14:paraId="5057DF88" w14:textId="77777777" w:rsidR="00ED69A6" w:rsidRPr="003066C0" w:rsidRDefault="00ED69A6" w:rsidP="00ED69A6">
            <w:pPr>
              <w:bidi/>
              <w:rPr>
                <w:rFonts w:ascii="Calibri" w:hAnsi="Calibri" w:cs="B Mitra"/>
                <w:b/>
                <w:bCs/>
                <w:rtl/>
              </w:rPr>
            </w:pPr>
            <w:r w:rsidRPr="003066C0">
              <w:rPr>
                <w:rFonts w:ascii="Calibri" w:hAnsi="Calibri" w:cs="B Mitra" w:hint="cs"/>
                <w:b/>
                <w:bCs/>
                <w:rtl/>
              </w:rPr>
              <w:lastRenderedPageBreak/>
              <w:t>نحوه ارزشيابی فراگیر و بارم مربوط به هر ارزشيابی</w:t>
            </w:r>
          </w:p>
          <w:p w14:paraId="5057DF89" w14:textId="7C425B2E" w:rsidR="00ED69A6" w:rsidRPr="003066C0" w:rsidRDefault="00ED69A6" w:rsidP="00ED69A6">
            <w:pPr>
              <w:bidi/>
              <w:rPr>
                <w:rFonts w:ascii="Calibri" w:hAnsi="Calibri" w:cs="B Mitra"/>
                <w:b/>
                <w:bCs/>
                <w:rtl/>
              </w:rPr>
            </w:pPr>
            <w:r w:rsidRPr="003066C0">
              <w:rPr>
                <w:rFonts w:ascii="Calibri" w:hAnsi="Calibri" w:cs="B Mitra" w:hint="cs"/>
                <w:b/>
                <w:bCs/>
                <w:rtl/>
              </w:rPr>
              <w:t xml:space="preserve">الف) </w:t>
            </w:r>
            <w:r>
              <w:rPr>
                <w:rFonts w:ascii="Calibri" w:hAnsi="Calibri" w:cs="B Mitra" w:hint="cs"/>
                <w:b/>
                <w:bCs/>
                <w:rtl/>
              </w:rPr>
              <w:t>تکوینی</w:t>
            </w:r>
            <w:r w:rsidRPr="003066C0">
              <w:rPr>
                <w:rFonts w:ascii="Calibri" w:hAnsi="Calibri" w:cs="B Mitra" w:hint="cs"/>
                <w:b/>
                <w:bCs/>
                <w:rtl/>
              </w:rPr>
              <w:t xml:space="preserve"> (</w:t>
            </w:r>
            <w:r w:rsidRPr="003066C0">
              <w:rPr>
                <w:rFonts w:ascii="Calibri" w:hAnsi="Calibri" w:cs="B Mitra" w:hint="cs"/>
                <w:rtl/>
              </w:rPr>
              <w:t>ارزشیابی</w:t>
            </w:r>
            <w:r>
              <w:rPr>
                <w:rFonts w:ascii="Calibri" w:hAnsi="Calibri" w:cs="B Mitra" w:hint="eastAsia"/>
                <w:rtl/>
              </w:rPr>
              <w:t>‌های</w:t>
            </w:r>
            <w:r w:rsidRPr="003066C0">
              <w:rPr>
                <w:rFonts w:ascii="Calibri" w:hAnsi="Calibri" w:cs="B Mitra" w:hint="cs"/>
                <w:rtl/>
              </w:rPr>
              <w:t xml:space="preserve"> </w:t>
            </w:r>
            <w:r>
              <w:rPr>
                <w:rFonts w:ascii="Calibri" w:hAnsi="Calibri" w:cs="B Mitra" w:hint="cs"/>
                <w:rtl/>
              </w:rPr>
              <w:t>حین دوره</w:t>
            </w:r>
            <w:r w:rsidRPr="003066C0">
              <w:rPr>
                <w:rFonts w:ascii="Calibri" w:hAnsi="Calibri" w:cs="B Mitra" w:hint="cs"/>
                <w:b/>
                <w:bCs/>
                <w:rtl/>
              </w:rPr>
              <w:t>)</w:t>
            </w:r>
            <w:r>
              <w:rPr>
                <w:rFonts w:ascii="Calibri" w:hAnsi="Calibri" w:cs="B Mitra" w:hint="cs"/>
                <w:b/>
                <w:bCs/>
                <w:rtl/>
              </w:rPr>
              <w:t xml:space="preserve">          </w:t>
            </w:r>
            <w:r w:rsidR="00602F35">
              <w:rPr>
                <w:rFonts w:ascii="Calibri" w:hAnsi="Calibri" w:cs="B Mitra" w:hint="cs"/>
                <w:b/>
                <w:bCs/>
                <w:rtl/>
              </w:rPr>
              <w:t>150 نمره</w:t>
            </w:r>
            <w:r>
              <w:rPr>
                <w:rFonts w:ascii="Calibri" w:hAnsi="Calibri" w:cs="B Mitra" w:hint="cs"/>
                <w:b/>
                <w:bCs/>
                <w:rtl/>
              </w:rPr>
              <w:t xml:space="preserve">                                                            </w:t>
            </w:r>
            <w:r w:rsidR="00602F35">
              <w:rPr>
                <w:rFonts w:ascii="Calibri" w:hAnsi="Calibri" w:cs="B Mitra" w:hint="cs"/>
                <w:b/>
                <w:bCs/>
                <w:rtl/>
              </w:rPr>
              <w:t xml:space="preserve">                   </w:t>
            </w:r>
            <w:r w:rsidRPr="003066C0">
              <w:rPr>
                <w:rFonts w:ascii="Calibri" w:hAnsi="Calibri" w:cs="B Mitra" w:hint="cs"/>
                <w:b/>
                <w:bCs/>
                <w:rtl/>
              </w:rPr>
              <w:t xml:space="preserve"> بارم:</w:t>
            </w:r>
          </w:p>
          <w:p w14:paraId="217CF182" w14:textId="77777777" w:rsidR="00ED69A6" w:rsidRDefault="00ED69A6" w:rsidP="00602F35">
            <w:pPr>
              <w:bidi/>
              <w:rPr>
                <w:rFonts w:ascii="Calibri" w:hAnsi="Calibri" w:cs="B Mitra"/>
                <w:b/>
                <w:bCs/>
                <w:rtl/>
              </w:rPr>
            </w:pPr>
            <w:r>
              <w:rPr>
                <w:rFonts w:ascii="Calibri" w:hAnsi="Calibri" w:cs="B Mitra" w:hint="cs"/>
                <w:b/>
                <w:bCs/>
                <w:rtl/>
              </w:rPr>
              <w:t xml:space="preserve">ب) تراکمی </w:t>
            </w:r>
            <w:r w:rsidRPr="003066C0">
              <w:rPr>
                <w:rFonts w:ascii="Calibri" w:hAnsi="Calibri" w:cs="B Mitra" w:hint="cs"/>
                <w:b/>
                <w:bCs/>
                <w:rtl/>
              </w:rPr>
              <w:t>(</w:t>
            </w:r>
            <w:r w:rsidRPr="00545A3D">
              <w:rPr>
                <w:rFonts w:ascii="Calibri" w:hAnsi="Calibri" w:cs="B Mitra" w:hint="cs"/>
                <w:rtl/>
              </w:rPr>
              <w:t>ارزشیابی</w:t>
            </w:r>
            <w:r>
              <w:rPr>
                <w:rFonts w:ascii="Calibri" w:hAnsi="Calibri" w:cs="B Mitra" w:hint="eastAsia"/>
                <w:rtl/>
              </w:rPr>
              <w:t>‌های</w:t>
            </w:r>
            <w:r w:rsidRPr="00545A3D">
              <w:rPr>
                <w:rFonts w:ascii="Calibri" w:hAnsi="Calibri" w:cs="B Mitra" w:hint="cs"/>
                <w:rtl/>
              </w:rPr>
              <w:t xml:space="preserve"> پایان دوره</w:t>
            </w:r>
            <w:r w:rsidR="00602F35">
              <w:rPr>
                <w:rFonts w:ascii="Calibri" w:hAnsi="Calibri" w:cs="B Mitra" w:hint="cs"/>
                <w:b/>
                <w:bCs/>
                <w:rtl/>
              </w:rPr>
              <w:t xml:space="preserve">)        </w:t>
            </w:r>
            <w:r w:rsidRPr="003066C0">
              <w:rPr>
                <w:rFonts w:ascii="Calibri" w:hAnsi="Calibri" w:cs="B Mitra" w:hint="cs"/>
                <w:b/>
                <w:bCs/>
                <w:rtl/>
              </w:rPr>
              <w:t xml:space="preserve">  </w:t>
            </w:r>
            <w:r w:rsidR="00602F35">
              <w:rPr>
                <w:rFonts w:ascii="Calibri" w:hAnsi="Calibri" w:cs="B Mitra" w:hint="cs"/>
                <w:b/>
                <w:bCs/>
                <w:rtl/>
              </w:rPr>
              <w:t xml:space="preserve">150 نمره                                                                               </w:t>
            </w:r>
            <w:r w:rsidR="00602F35" w:rsidRPr="003066C0">
              <w:rPr>
                <w:rFonts w:ascii="Calibri" w:hAnsi="Calibri" w:cs="B Mitra" w:hint="cs"/>
                <w:b/>
                <w:bCs/>
                <w:rtl/>
              </w:rPr>
              <w:t xml:space="preserve"> </w:t>
            </w:r>
            <w:r w:rsidR="00602F35">
              <w:rPr>
                <w:rFonts w:ascii="Calibri" w:hAnsi="Calibri" w:cs="B Mitra" w:hint="cs"/>
                <w:b/>
                <w:bCs/>
                <w:rtl/>
              </w:rPr>
              <w:t xml:space="preserve"> </w:t>
            </w:r>
            <w:r w:rsidR="00602F35" w:rsidRPr="003066C0">
              <w:rPr>
                <w:rFonts w:ascii="Calibri" w:hAnsi="Calibri" w:cs="B Mitra" w:hint="cs"/>
                <w:b/>
                <w:bCs/>
                <w:rtl/>
              </w:rPr>
              <w:t>بارم</w:t>
            </w:r>
          </w:p>
          <w:p w14:paraId="1B0004EC" w14:textId="77777777" w:rsidR="00602F35" w:rsidRPr="00CA3A3E" w:rsidRDefault="00602F35" w:rsidP="00602F35">
            <w:pPr>
              <w:bidi/>
              <w:spacing w:after="0" w:line="240" w:lineRule="auto"/>
              <w:jc w:val="both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CA3A3E">
              <w:rPr>
                <w:rFonts w:ascii="Tahoma" w:eastAsia="Times New Roman" w:hAnsi="Tahoma" w:cs="B Nazanin"/>
                <w:sz w:val="24"/>
                <w:szCs w:val="24"/>
                <w:rtl/>
              </w:rPr>
              <w:t>بر اساس مصوبه هفتاد و دومین نشست شوراي آموزش پزشكي و تخصصي مجموع نمره‌های ارتقای هرسال برابر 300 است. 50% كل نمره (150 نمره) اختصاص به ارزيابي درون بخشي با توجه به ضوابط مربوطه و 50% (150 نمره) اختصاص به آزمون كتبي دارد.</w:t>
            </w:r>
          </w:p>
          <w:p w14:paraId="6AC97F4A" w14:textId="77777777" w:rsidR="00602F35" w:rsidRPr="00CA378A" w:rsidRDefault="00602F35" w:rsidP="00602F35">
            <w:pPr>
              <w:bidi/>
              <w:spacing w:after="0" w:line="240" w:lineRule="auto"/>
              <w:jc w:val="both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  <w:p w14:paraId="4F252481" w14:textId="77777777" w:rsidR="00602F35" w:rsidRDefault="00602F35" w:rsidP="00602F35">
            <w:pPr>
              <w:bidi/>
              <w:spacing w:after="0" w:line="240" w:lineRule="auto"/>
              <w:jc w:val="both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  <w:r w:rsidRPr="00B817F2">
              <w:rPr>
                <w:rFonts w:ascii="Tahoma" w:eastAsia="Times New Roman" w:hAnsi="Tahoma" w:cs="B Nazani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 xml:space="preserve"> </w:t>
            </w:r>
            <w:r w:rsidRPr="00602F35">
              <w:rPr>
                <w:rFonts w:ascii="Tahoma" w:eastAsia="Times New Roman" w:hAnsi="Tahoma" w:cs="B Nazani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ارزيابي درون بخشي</w:t>
            </w:r>
            <w:r w:rsidRPr="00602F35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bdr w:val="none" w:sz="0" w:space="0" w:color="auto" w:frame="1"/>
                <w:rtl/>
              </w:rPr>
              <w:t xml:space="preserve"> </w:t>
            </w:r>
            <w:r w:rsidRPr="00602F35"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  <w:t>سال اول</w:t>
            </w:r>
          </w:p>
          <w:p w14:paraId="5EF654FC" w14:textId="77777777" w:rsidR="00602F35" w:rsidRDefault="00602F35" w:rsidP="00602F35">
            <w:pPr>
              <w:bidi/>
              <w:spacing w:after="0" w:line="240" w:lineRule="auto"/>
              <w:jc w:val="both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  <w:tbl>
            <w:tblPr>
              <w:bidiVisual/>
              <w:tblW w:w="0" w:type="auto"/>
              <w:jc w:val="center"/>
              <w:tblBorders>
                <w:top w:val="single" w:sz="4" w:space="0" w:color="FABF8F"/>
                <w:left w:val="single" w:sz="4" w:space="0" w:color="FABF8F"/>
                <w:bottom w:val="single" w:sz="4" w:space="0" w:color="FABF8F"/>
                <w:right w:val="single" w:sz="4" w:space="0" w:color="FABF8F"/>
                <w:insideH w:val="single" w:sz="4" w:space="0" w:color="FABF8F"/>
                <w:insideV w:val="single" w:sz="4" w:space="0" w:color="FABF8F"/>
              </w:tblBorders>
              <w:tblLook w:val="04A0" w:firstRow="1" w:lastRow="0" w:firstColumn="1" w:lastColumn="0" w:noHBand="0" w:noVBand="1"/>
            </w:tblPr>
            <w:tblGrid>
              <w:gridCol w:w="783"/>
              <w:gridCol w:w="4242"/>
              <w:gridCol w:w="2586"/>
            </w:tblGrid>
            <w:tr w:rsidR="00345568" w:rsidRPr="00345568" w14:paraId="58F14092" w14:textId="77777777" w:rsidTr="00345568">
              <w:trPr>
                <w:trHeight w:val="647"/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4" w:space="0" w:color="F79646"/>
                    <w:left w:val="single" w:sz="4" w:space="0" w:color="F79646"/>
                    <w:bottom w:val="single" w:sz="4" w:space="0" w:color="F79646"/>
                    <w:right w:val="single" w:sz="4" w:space="0" w:color="F79646"/>
                  </w:tcBorders>
                  <w:shd w:val="clear" w:color="auto" w:fill="F79646"/>
                  <w:vAlign w:val="center"/>
                </w:tcPr>
                <w:p w14:paraId="4F3254EF" w14:textId="77777777" w:rsidR="00345568" w:rsidRPr="00345568" w:rsidRDefault="00345568" w:rsidP="00345568">
                  <w:pPr>
                    <w:bidi/>
                    <w:spacing w:line="276" w:lineRule="auto"/>
                    <w:jc w:val="center"/>
                    <w:rPr>
                      <w:rFonts w:cs="B Titr"/>
                      <w:b/>
                      <w:bCs/>
                      <w:color w:val="FFFFFF"/>
                      <w:rtl/>
                    </w:rPr>
                  </w:pPr>
                  <w:r w:rsidRPr="00345568">
                    <w:rPr>
                      <w:rFonts w:cs="B Titr" w:hint="cs"/>
                      <w:b/>
                      <w:bCs/>
                      <w:color w:val="FFFFFF"/>
                      <w:rtl/>
                    </w:rPr>
                    <w:t>جدول محاسبه نمره درون بخشی (ویژه گروه کودکان دانشکده پزشکی اصفهان)</w:t>
                  </w:r>
                </w:p>
              </w:tc>
            </w:tr>
            <w:tr w:rsidR="00345568" w:rsidRPr="00345568" w14:paraId="116ADEAE" w14:textId="77777777" w:rsidTr="00345568">
              <w:trPr>
                <w:trHeight w:val="576"/>
                <w:jc w:val="center"/>
              </w:trPr>
              <w:tc>
                <w:tcPr>
                  <w:tcW w:w="0" w:type="auto"/>
                  <w:shd w:val="clear" w:color="auto" w:fill="FDE9D9"/>
                  <w:vAlign w:val="center"/>
                </w:tcPr>
                <w:p w14:paraId="3A470285" w14:textId="77777777" w:rsidR="00345568" w:rsidRPr="00345568" w:rsidRDefault="00345568" w:rsidP="00345568">
                  <w:pPr>
                    <w:bidi/>
                    <w:spacing w:line="276" w:lineRule="auto"/>
                    <w:jc w:val="both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DE9D9"/>
                  <w:vAlign w:val="center"/>
                </w:tcPr>
                <w:p w14:paraId="51388E38" w14:textId="77777777" w:rsidR="00345568" w:rsidRPr="00345568" w:rsidRDefault="00345568" w:rsidP="00345568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345568">
                    <w:rPr>
                      <w:rFonts w:cs="B Nazanin" w:hint="cs"/>
                      <w:b/>
                      <w:bCs/>
                      <w:rtl/>
                    </w:rPr>
                    <w:t>آیتم مورد ارزیابی</w:t>
                  </w:r>
                </w:p>
              </w:tc>
              <w:tc>
                <w:tcPr>
                  <w:tcW w:w="0" w:type="auto"/>
                  <w:shd w:val="clear" w:color="auto" w:fill="FDE9D9"/>
                  <w:vAlign w:val="center"/>
                </w:tcPr>
                <w:p w14:paraId="01B4D563" w14:textId="77777777" w:rsidR="00345568" w:rsidRPr="00345568" w:rsidRDefault="00345568" w:rsidP="00345568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345568">
                    <w:rPr>
                      <w:rFonts w:cs="B Nazanin" w:hint="cs"/>
                      <w:b/>
                      <w:bCs/>
                      <w:rtl/>
                    </w:rPr>
                    <w:t>میزان نمره (</w:t>
                  </w:r>
                  <w:r w:rsidRPr="00345568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از </w:t>
                  </w:r>
                  <w:r w:rsidRPr="00345568">
                    <w:rPr>
                      <w:rFonts w:cs="B Nazanin" w:hint="cs"/>
                      <w:b/>
                      <w:bCs/>
                      <w:rtl/>
                    </w:rPr>
                    <w:t>مجموع 150 نمره)</w:t>
                  </w:r>
                </w:p>
              </w:tc>
            </w:tr>
            <w:tr w:rsidR="00345568" w:rsidRPr="00345568" w14:paraId="295E139B" w14:textId="77777777" w:rsidTr="00345568">
              <w:trPr>
                <w:trHeight w:val="576"/>
                <w:jc w:val="center"/>
              </w:trPr>
              <w:tc>
                <w:tcPr>
                  <w:tcW w:w="0" w:type="auto"/>
                  <w:vMerge w:val="restart"/>
                  <w:textDirection w:val="btLr"/>
                  <w:vAlign w:val="center"/>
                </w:tcPr>
                <w:p w14:paraId="4BED7707" w14:textId="77777777" w:rsidR="00345568" w:rsidRPr="00345568" w:rsidRDefault="00345568" w:rsidP="00345568">
                  <w:pPr>
                    <w:bidi/>
                    <w:spacing w:line="276" w:lineRule="auto"/>
                    <w:ind w:left="113" w:right="113"/>
                    <w:jc w:val="center"/>
                    <w:rPr>
                      <w:rFonts w:cs="B Nazanin"/>
                      <w:b/>
                      <w:bCs/>
                      <w:spacing w:val="-16"/>
                      <w:rtl/>
                    </w:rPr>
                  </w:pPr>
                  <w:r w:rsidRPr="00345568">
                    <w:rPr>
                      <w:rFonts w:cs="B Nazanin" w:hint="cs"/>
                      <w:b/>
                      <w:bCs/>
                      <w:spacing w:val="-16"/>
                      <w:rtl/>
                    </w:rPr>
                    <w:t>صلاحیت بالینی (60 نمره)</w:t>
                  </w:r>
                </w:p>
              </w:tc>
              <w:tc>
                <w:tcPr>
                  <w:tcW w:w="0" w:type="auto"/>
                  <w:vAlign w:val="center"/>
                </w:tcPr>
                <w:p w14:paraId="6FFC32C3" w14:textId="77777777" w:rsidR="00345568" w:rsidRPr="00345568" w:rsidRDefault="00345568" w:rsidP="00345568">
                  <w:pPr>
                    <w:bidi/>
                    <w:spacing w:line="276" w:lineRule="auto"/>
                    <w:jc w:val="both"/>
                    <w:rPr>
                      <w:rFonts w:cs="B Nazanin"/>
                      <w:b/>
                      <w:bCs/>
                    </w:rPr>
                  </w:pPr>
                  <w:r w:rsidRPr="00345568">
                    <w:rPr>
                      <w:rFonts w:cs="B Nazanin" w:hint="cs"/>
                      <w:b/>
                      <w:bCs/>
                      <w:rtl/>
                    </w:rPr>
                    <w:t xml:space="preserve">آزمون </w:t>
                  </w:r>
                  <w:r w:rsidRPr="00345568">
                    <w:rPr>
                      <w:rFonts w:ascii="Arial Rounded MT Bold" w:hAnsi="Arial Rounded MT Bold" w:cs="B Nazanin"/>
                      <w:b/>
                      <w:bCs/>
                      <w:lang w:val="en-GB"/>
                    </w:rPr>
                    <w:t>OSCE</w:t>
                  </w:r>
                </w:p>
              </w:tc>
              <w:tc>
                <w:tcPr>
                  <w:tcW w:w="0" w:type="auto"/>
                  <w:vAlign w:val="center"/>
                </w:tcPr>
                <w:p w14:paraId="39346045" w14:textId="77777777" w:rsidR="00345568" w:rsidRPr="00345568" w:rsidRDefault="00345568" w:rsidP="00345568">
                  <w:pPr>
                    <w:bidi/>
                    <w:spacing w:line="276" w:lineRule="auto"/>
                    <w:jc w:val="center"/>
                    <w:rPr>
                      <w:rFonts w:cs="B Nazanin"/>
                      <w:rtl/>
                    </w:rPr>
                  </w:pPr>
                  <w:r w:rsidRPr="00345568">
                    <w:rPr>
                      <w:rFonts w:cs="B Nazanin" w:hint="cs"/>
                      <w:rtl/>
                    </w:rPr>
                    <w:t>10</w:t>
                  </w:r>
                </w:p>
              </w:tc>
            </w:tr>
            <w:tr w:rsidR="00345568" w:rsidRPr="00345568" w14:paraId="7E8BBD62" w14:textId="77777777" w:rsidTr="00345568">
              <w:trPr>
                <w:trHeight w:val="576"/>
                <w:jc w:val="center"/>
              </w:trPr>
              <w:tc>
                <w:tcPr>
                  <w:tcW w:w="0" w:type="auto"/>
                  <w:vMerge/>
                  <w:shd w:val="clear" w:color="auto" w:fill="FDE9D9"/>
                  <w:vAlign w:val="center"/>
                </w:tcPr>
                <w:p w14:paraId="1922E14D" w14:textId="77777777" w:rsidR="00345568" w:rsidRPr="00345568" w:rsidRDefault="00345568" w:rsidP="00345568">
                  <w:pPr>
                    <w:bidi/>
                    <w:spacing w:line="276" w:lineRule="auto"/>
                    <w:jc w:val="both"/>
                    <w:rPr>
                      <w:rFonts w:cs="B Nazanin"/>
                      <w:b/>
                      <w:bCs/>
                      <w:spacing w:val="-16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DE9D9"/>
                  <w:vAlign w:val="center"/>
                </w:tcPr>
                <w:p w14:paraId="6A29FF17" w14:textId="77777777" w:rsidR="00345568" w:rsidRPr="00345568" w:rsidRDefault="00345568" w:rsidP="00345568">
                  <w:pPr>
                    <w:bidi/>
                    <w:spacing w:line="360" w:lineRule="auto"/>
                    <w:jc w:val="both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345568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آزمون </w:t>
                  </w:r>
                  <w:r w:rsidRPr="00345568">
                    <w:rPr>
                      <w:rFonts w:cs="B Nazanin"/>
                      <w:b/>
                      <w:bCs/>
                      <w:lang w:bidi="fa-IR"/>
                    </w:rPr>
                    <w:t>KFP</w:t>
                  </w:r>
                </w:p>
              </w:tc>
              <w:tc>
                <w:tcPr>
                  <w:tcW w:w="0" w:type="auto"/>
                  <w:shd w:val="clear" w:color="auto" w:fill="FDE9D9"/>
                  <w:vAlign w:val="center"/>
                </w:tcPr>
                <w:p w14:paraId="682C176E" w14:textId="77777777" w:rsidR="00345568" w:rsidRPr="00345568" w:rsidRDefault="00345568" w:rsidP="00345568">
                  <w:pPr>
                    <w:bidi/>
                    <w:spacing w:line="276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345568">
                    <w:rPr>
                      <w:rFonts w:cs="B Nazanin" w:hint="cs"/>
                      <w:rtl/>
                    </w:rPr>
                    <w:t>10</w:t>
                  </w:r>
                </w:p>
              </w:tc>
            </w:tr>
            <w:tr w:rsidR="00345568" w:rsidRPr="00345568" w14:paraId="12BC4AD6" w14:textId="77777777" w:rsidTr="00345568">
              <w:trPr>
                <w:trHeight w:val="576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51ED646B" w14:textId="77777777" w:rsidR="00345568" w:rsidRPr="00345568" w:rsidRDefault="00345568" w:rsidP="00345568">
                  <w:pPr>
                    <w:bidi/>
                    <w:spacing w:line="276" w:lineRule="auto"/>
                    <w:jc w:val="both"/>
                    <w:rPr>
                      <w:rFonts w:cs="B Nazanin"/>
                      <w:b/>
                      <w:bCs/>
                      <w:spacing w:val="-16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B32349D" w14:textId="77777777" w:rsidR="00345568" w:rsidRPr="00345568" w:rsidRDefault="00345568" w:rsidP="00345568">
                  <w:pPr>
                    <w:bidi/>
                    <w:spacing w:line="360" w:lineRule="auto"/>
                    <w:jc w:val="both"/>
                    <w:rPr>
                      <w:rFonts w:cs="B Nazanin"/>
                      <w:b/>
                      <w:bCs/>
                      <w:rtl/>
                    </w:rPr>
                  </w:pPr>
                  <w:r w:rsidRPr="00345568">
                    <w:rPr>
                      <w:rFonts w:cs="B Nazanin" w:hint="cs"/>
                      <w:b/>
                      <w:bCs/>
                      <w:rtl/>
                    </w:rPr>
                    <w:t>ا</w:t>
                  </w:r>
                  <w:r w:rsidRPr="00345568">
                    <w:rPr>
                      <w:rFonts w:cs="B Nazanin"/>
                      <w:b/>
                      <w:bCs/>
                      <w:rtl/>
                    </w:rPr>
                    <w:t>رزش</w:t>
                  </w:r>
                  <w:r w:rsidRPr="00345568">
                    <w:rPr>
                      <w:rFonts w:cs="B Nazanin" w:hint="cs"/>
                      <w:b/>
                      <w:bCs/>
                      <w:rtl/>
                    </w:rPr>
                    <w:t>ی</w:t>
                  </w:r>
                  <w:r w:rsidRPr="00345568">
                    <w:rPr>
                      <w:rFonts w:cs="B Nazanin" w:hint="eastAsia"/>
                      <w:b/>
                      <w:bCs/>
                      <w:rtl/>
                    </w:rPr>
                    <w:t>اب</w:t>
                  </w:r>
                  <w:r w:rsidRPr="00345568">
                    <w:rPr>
                      <w:rFonts w:cs="B Nazanin" w:hint="cs"/>
                      <w:b/>
                      <w:bCs/>
                      <w:rtl/>
                    </w:rPr>
                    <w:t xml:space="preserve">ی </w:t>
                  </w:r>
                  <w:r w:rsidRPr="00345568">
                    <w:rPr>
                      <w:rFonts w:cs="B Nazanin"/>
                      <w:b/>
                      <w:bCs/>
                      <w:rtl/>
                    </w:rPr>
                    <w:t>کنفرانس‌ها</w:t>
                  </w:r>
                  <w:r w:rsidRPr="00345568">
                    <w:rPr>
                      <w:rFonts w:cs="B Nazanin" w:hint="cs"/>
                      <w:b/>
                      <w:bCs/>
                      <w:rtl/>
                    </w:rPr>
                    <w:t>ی</w:t>
                  </w:r>
                  <w:r w:rsidRPr="00345568">
                    <w:rPr>
                      <w:rFonts w:cs="B Nazanin"/>
                      <w:b/>
                      <w:bCs/>
                      <w:rtl/>
                    </w:rPr>
                    <w:t xml:space="preserve"> ارائه‌شده توسط دست</w:t>
                  </w:r>
                  <w:r w:rsidRPr="00345568">
                    <w:rPr>
                      <w:rFonts w:cs="B Nazanin" w:hint="cs"/>
                      <w:b/>
                      <w:bCs/>
                      <w:rtl/>
                    </w:rPr>
                    <w:t>ی</w:t>
                  </w:r>
                  <w:r w:rsidRPr="00345568">
                    <w:rPr>
                      <w:rFonts w:cs="B Nazanin" w:hint="eastAsia"/>
                      <w:b/>
                      <w:bCs/>
                      <w:rtl/>
                    </w:rPr>
                    <w:t>اران</w:t>
                  </w:r>
                </w:p>
              </w:tc>
              <w:tc>
                <w:tcPr>
                  <w:tcW w:w="0" w:type="auto"/>
                  <w:vAlign w:val="center"/>
                </w:tcPr>
                <w:p w14:paraId="70193968" w14:textId="77777777" w:rsidR="00345568" w:rsidRPr="00345568" w:rsidRDefault="00345568" w:rsidP="00345568">
                  <w:pPr>
                    <w:bidi/>
                    <w:spacing w:line="276" w:lineRule="auto"/>
                    <w:jc w:val="center"/>
                    <w:rPr>
                      <w:rFonts w:cs="B Nazanin"/>
                      <w:rtl/>
                    </w:rPr>
                  </w:pPr>
                  <w:r w:rsidRPr="00345568">
                    <w:rPr>
                      <w:rFonts w:cs="B Nazanin" w:hint="cs"/>
                      <w:rtl/>
                    </w:rPr>
                    <w:t>10</w:t>
                  </w:r>
                </w:p>
              </w:tc>
            </w:tr>
            <w:tr w:rsidR="00345568" w:rsidRPr="00345568" w14:paraId="21C38BE6" w14:textId="77777777" w:rsidTr="00345568">
              <w:trPr>
                <w:trHeight w:val="576"/>
                <w:jc w:val="center"/>
              </w:trPr>
              <w:tc>
                <w:tcPr>
                  <w:tcW w:w="0" w:type="auto"/>
                  <w:vMerge/>
                  <w:shd w:val="clear" w:color="auto" w:fill="FDE9D9"/>
                  <w:vAlign w:val="center"/>
                </w:tcPr>
                <w:p w14:paraId="5C8FB78D" w14:textId="77777777" w:rsidR="00345568" w:rsidRPr="00345568" w:rsidRDefault="00345568" w:rsidP="00345568">
                  <w:pPr>
                    <w:bidi/>
                    <w:spacing w:line="276" w:lineRule="auto"/>
                    <w:jc w:val="both"/>
                    <w:rPr>
                      <w:rFonts w:cs="B Nazanin"/>
                      <w:b/>
                      <w:bCs/>
                      <w:spacing w:val="-16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08184D3" w14:textId="77777777" w:rsidR="00345568" w:rsidRPr="00345568" w:rsidRDefault="00345568" w:rsidP="00345568">
                  <w:pPr>
                    <w:bidi/>
                    <w:spacing w:line="360" w:lineRule="auto"/>
                    <w:jc w:val="both"/>
                    <w:rPr>
                      <w:rFonts w:cs="B Nazanin"/>
                      <w:b/>
                      <w:bCs/>
                      <w:rtl/>
                    </w:rPr>
                  </w:pPr>
                  <w:r w:rsidRPr="00345568">
                    <w:rPr>
                      <w:rFonts w:cs="B Nazanin"/>
                      <w:b/>
                      <w:bCs/>
                      <w:rtl/>
                    </w:rPr>
                    <w:t>آزمون‌ها</w:t>
                  </w:r>
                  <w:r w:rsidRPr="00345568">
                    <w:rPr>
                      <w:rFonts w:cs="B Nazanin" w:hint="cs"/>
                      <w:b/>
                      <w:bCs/>
                      <w:rtl/>
                    </w:rPr>
                    <w:t>ی کتبی دوره‌ای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3D15C02" w14:textId="77777777" w:rsidR="00345568" w:rsidRPr="00345568" w:rsidRDefault="00345568" w:rsidP="00345568">
                  <w:pPr>
                    <w:bidi/>
                    <w:spacing w:line="276" w:lineRule="auto"/>
                    <w:jc w:val="center"/>
                    <w:rPr>
                      <w:rFonts w:cs="B Nazanin"/>
                      <w:rtl/>
                    </w:rPr>
                  </w:pPr>
                  <w:r w:rsidRPr="00345568">
                    <w:rPr>
                      <w:rFonts w:cs="B Nazanin" w:hint="cs"/>
                      <w:rtl/>
                    </w:rPr>
                    <w:t>30</w:t>
                  </w:r>
                </w:p>
              </w:tc>
            </w:tr>
            <w:tr w:rsidR="00345568" w:rsidRPr="00345568" w14:paraId="45AC6E3C" w14:textId="77777777" w:rsidTr="00345568">
              <w:trPr>
                <w:trHeight w:val="576"/>
                <w:jc w:val="center"/>
              </w:trPr>
              <w:tc>
                <w:tcPr>
                  <w:tcW w:w="0" w:type="auto"/>
                  <w:vMerge w:val="restart"/>
                  <w:shd w:val="clear" w:color="auto" w:fill="FFFFFF"/>
                  <w:textDirection w:val="btLr"/>
                  <w:vAlign w:val="center"/>
                </w:tcPr>
                <w:p w14:paraId="65DAC1DB" w14:textId="77777777" w:rsidR="00345568" w:rsidRPr="00345568" w:rsidRDefault="00345568" w:rsidP="00345568">
                  <w:pPr>
                    <w:bidi/>
                    <w:spacing w:line="276" w:lineRule="auto"/>
                    <w:ind w:left="113" w:right="113"/>
                    <w:jc w:val="center"/>
                    <w:rPr>
                      <w:rFonts w:cs="B Nazanin"/>
                      <w:b/>
                      <w:bCs/>
                      <w:spacing w:val="-16"/>
                      <w:rtl/>
                    </w:rPr>
                  </w:pPr>
                  <w:r w:rsidRPr="00345568">
                    <w:rPr>
                      <w:rFonts w:cs="B Nazanin" w:hint="cs"/>
                      <w:b/>
                      <w:bCs/>
                      <w:spacing w:val="-16"/>
                      <w:rtl/>
                    </w:rPr>
                    <w:t>ارزیابی عملکرد (60 نمره)</w:t>
                  </w:r>
                </w:p>
              </w:tc>
              <w:tc>
                <w:tcPr>
                  <w:tcW w:w="0" w:type="auto"/>
                  <w:shd w:val="clear" w:color="auto" w:fill="FDE9D9"/>
                  <w:vAlign w:val="center"/>
                </w:tcPr>
                <w:p w14:paraId="144BDD75" w14:textId="77777777" w:rsidR="00345568" w:rsidRPr="00345568" w:rsidRDefault="00345568" w:rsidP="00345568">
                  <w:pPr>
                    <w:bidi/>
                    <w:jc w:val="both"/>
                    <w:rPr>
                      <w:rFonts w:cs="B Nazanin"/>
                      <w:b/>
                      <w:bCs/>
                      <w:rtl/>
                    </w:rPr>
                  </w:pPr>
                  <w:r w:rsidRPr="00345568">
                    <w:rPr>
                      <w:rFonts w:cs="B Nazanin"/>
                      <w:b/>
                      <w:bCs/>
                      <w:rtl/>
                    </w:rPr>
                    <w:t>ارزیابی انتها</w:t>
                  </w:r>
                  <w:r w:rsidRPr="00345568">
                    <w:rPr>
                      <w:rFonts w:cs="B Nazanin" w:hint="cs"/>
                      <w:b/>
                      <w:bCs/>
                      <w:rtl/>
                    </w:rPr>
                    <w:t>ی</w:t>
                  </w:r>
                  <w:r w:rsidRPr="00345568">
                    <w:rPr>
                      <w:rFonts w:cs="B Nazanin"/>
                      <w:b/>
                      <w:bCs/>
                      <w:rtl/>
                    </w:rPr>
                    <w:t xml:space="preserve"> دوره چرخش</w:t>
                  </w:r>
                  <w:r w:rsidRPr="00345568">
                    <w:rPr>
                      <w:rFonts w:cs="B Nazanin" w:hint="cs"/>
                      <w:b/>
                      <w:bCs/>
                      <w:rtl/>
                    </w:rPr>
                    <w:t>ی</w:t>
                  </w:r>
                  <w:r w:rsidRPr="00345568">
                    <w:rPr>
                      <w:rFonts w:cs="B Nazanin"/>
                      <w:b/>
                      <w:bCs/>
                      <w:rtl/>
                    </w:rPr>
                    <w:t xml:space="preserve"> ماه</w:t>
                  </w:r>
                  <w:r w:rsidRPr="00345568">
                    <w:rPr>
                      <w:rFonts w:cs="B Nazanin" w:hint="cs"/>
                      <w:b/>
                      <w:bCs/>
                      <w:rtl/>
                    </w:rPr>
                    <w:t>ی</w:t>
                  </w:r>
                  <w:r w:rsidRPr="00345568">
                    <w:rPr>
                      <w:rFonts w:cs="B Nazanin" w:hint="eastAsia"/>
                      <w:b/>
                      <w:bCs/>
                      <w:rtl/>
                    </w:rPr>
                    <w:t>انه</w:t>
                  </w:r>
                  <w:r w:rsidRPr="00345568">
                    <w:rPr>
                      <w:rFonts w:cs="B Nazanin" w:hint="cs"/>
                      <w:b/>
                      <w:bCs/>
                      <w:rtl/>
                    </w:rPr>
                    <w:t xml:space="preserve"> (صلاحیت بالینی)</w:t>
                  </w:r>
                </w:p>
              </w:tc>
              <w:tc>
                <w:tcPr>
                  <w:tcW w:w="0" w:type="auto"/>
                  <w:shd w:val="clear" w:color="auto" w:fill="FDE9D9"/>
                  <w:vAlign w:val="center"/>
                </w:tcPr>
                <w:p w14:paraId="3D7B7E63" w14:textId="77777777" w:rsidR="00345568" w:rsidRPr="00345568" w:rsidRDefault="00345568" w:rsidP="00345568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345568">
                    <w:rPr>
                      <w:rFonts w:cs="B Nazanin" w:hint="cs"/>
                      <w:rtl/>
                    </w:rPr>
                    <w:t>40</w:t>
                  </w:r>
                </w:p>
              </w:tc>
            </w:tr>
            <w:tr w:rsidR="00345568" w:rsidRPr="00345568" w14:paraId="38D17C9D" w14:textId="77777777" w:rsidTr="00345568">
              <w:trPr>
                <w:trHeight w:val="576"/>
                <w:jc w:val="center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</w:tcPr>
                <w:p w14:paraId="030DDE93" w14:textId="77777777" w:rsidR="00345568" w:rsidRPr="00345568" w:rsidRDefault="00345568" w:rsidP="00345568">
                  <w:pPr>
                    <w:bidi/>
                    <w:spacing w:line="276" w:lineRule="auto"/>
                    <w:jc w:val="both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6205AA9" w14:textId="77777777" w:rsidR="00345568" w:rsidRPr="00345568" w:rsidRDefault="00345568" w:rsidP="00345568">
                  <w:pPr>
                    <w:bidi/>
                    <w:jc w:val="both"/>
                    <w:rPr>
                      <w:rFonts w:cs="B Nazanin"/>
                      <w:b/>
                      <w:bCs/>
                      <w:rtl/>
                    </w:rPr>
                  </w:pPr>
                  <w:r w:rsidRPr="00345568">
                    <w:rPr>
                      <w:rFonts w:cs="B Nazanin" w:hint="cs"/>
                      <w:b/>
                      <w:bCs/>
                      <w:rtl/>
                    </w:rPr>
                    <w:t>ارزیابی کوتاه‌مدت بالینی (</w:t>
                  </w:r>
                  <w:r w:rsidRPr="00345568">
                    <w:rPr>
                      <w:rFonts w:ascii="Arial Rounded MT Bold" w:hAnsi="Arial Rounded MT Bold" w:cs="B Nazanin"/>
                      <w:b/>
                      <w:bCs/>
                      <w:spacing w:val="-6"/>
                    </w:rPr>
                    <w:t>Mini-CEX</w:t>
                  </w:r>
                  <w:r w:rsidRPr="00345568">
                    <w:rPr>
                      <w:rFonts w:cs="B Nazanin" w:hint="cs"/>
                      <w:b/>
                      <w:bCs/>
                      <w:spacing w:val="-6"/>
                      <w:rtl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</w:tcPr>
                <w:p w14:paraId="6242D425" w14:textId="77777777" w:rsidR="00345568" w:rsidRPr="00345568" w:rsidRDefault="00345568" w:rsidP="00345568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345568">
                    <w:rPr>
                      <w:rFonts w:cs="B Nazanin" w:hint="cs"/>
                      <w:rtl/>
                      <w:lang w:bidi="fa-IR"/>
                    </w:rPr>
                    <w:t>10</w:t>
                  </w:r>
                </w:p>
              </w:tc>
            </w:tr>
            <w:tr w:rsidR="00345568" w:rsidRPr="00345568" w14:paraId="7FC047AD" w14:textId="77777777" w:rsidTr="00345568">
              <w:trPr>
                <w:trHeight w:val="576"/>
                <w:jc w:val="center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</w:tcPr>
                <w:p w14:paraId="57A65F76" w14:textId="77777777" w:rsidR="00345568" w:rsidRPr="00345568" w:rsidRDefault="00345568" w:rsidP="00345568">
                  <w:pPr>
                    <w:bidi/>
                    <w:spacing w:line="276" w:lineRule="auto"/>
                    <w:jc w:val="both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BE4D5"/>
                  <w:vAlign w:val="center"/>
                </w:tcPr>
                <w:p w14:paraId="24A91633" w14:textId="77777777" w:rsidR="00345568" w:rsidRPr="00345568" w:rsidRDefault="00345568" w:rsidP="00345568">
                  <w:pPr>
                    <w:bidi/>
                    <w:jc w:val="both"/>
                    <w:rPr>
                      <w:rFonts w:cs="B Nazanin"/>
                      <w:b/>
                      <w:bCs/>
                    </w:rPr>
                  </w:pPr>
                  <w:r w:rsidRPr="00345568">
                    <w:rPr>
                      <w:rFonts w:cs="B Nazanin" w:hint="cs"/>
                      <w:b/>
                      <w:bCs/>
                      <w:rtl/>
                    </w:rPr>
                    <w:t>ارزیابی کارپوشه الکترونیک</w:t>
                  </w:r>
                </w:p>
              </w:tc>
              <w:tc>
                <w:tcPr>
                  <w:tcW w:w="0" w:type="auto"/>
                  <w:shd w:val="clear" w:color="auto" w:fill="FBE4D5"/>
                  <w:vAlign w:val="center"/>
                </w:tcPr>
                <w:p w14:paraId="05C55E53" w14:textId="77777777" w:rsidR="00345568" w:rsidRPr="00345568" w:rsidRDefault="00345568" w:rsidP="00345568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345568">
                    <w:rPr>
                      <w:rFonts w:cs="B Nazanin" w:hint="cs"/>
                      <w:rtl/>
                      <w:lang w:bidi="fa-IR"/>
                    </w:rPr>
                    <w:t>10</w:t>
                  </w:r>
                </w:p>
              </w:tc>
            </w:tr>
            <w:tr w:rsidR="00345568" w:rsidRPr="00345568" w14:paraId="74674E78" w14:textId="77777777" w:rsidTr="00345568">
              <w:trPr>
                <w:trHeight w:val="576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</w:tcPr>
                <w:p w14:paraId="0E8ABA87" w14:textId="77777777" w:rsidR="00345568" w:rsidRPr="00345568" w:rsidRDefault="00345568" w:rsidP="00345568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val="en-GB" w:bidi="fa-IR"/>
                    </w:rPr>
                  </w:pPr>
                  <w:r w:rsidRPr="00345568">
                    <w:rPr>
                      <w:rFonts w:cs="B Nazanin" w:hint="cs"/>
                      <w:b/>
                      <w:bCs/>
                      <w:spacing w:val="-16"/>
                      <w:rtl/>
                    </w:rPr>
                    <w:t>پایبندی به اصول حرفه‌ای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7B227820" w14:textId="77777777" w:rsidR="00345568" w:rsidRPr="00345568" w:rsidRDefault="00345568" w:rsidP="00345568">
                  <w:pPr>
                    <w:bidi/>
                    <w:spacing w:line="276" w:lineRule="auto"/>
                    <w:jc w:val="center"/>
                    <w:rPr>
                      <w:rFonts w:cs="B Nazanin"/>
                      <w:rtl/>
                    </w:rPr>
                  </w:pPr>
                  <w:r w:rsidRPr="00345568">
                    <w:rPr>
                      <w:rFonts w:cs="B Nazanin" w:hint="cs"/>
                      <w:rtl/>
                    </w:rPr>
                    <w:t>30</w:t>
                  </w:r>
                </w:p>
              </w:tc>
            </w:tr>
          </w:tbl>
          <w:p w14:paraId="7DE4A83D" w14:textId="77777777" w:rsidR="00602F35" w:rsidRDefault="00602F35" w:rsidP="00602F35">
            <w:pPr>
              <w:bidi/>
              <w:spacing w:after="0" w:line="240" w:lineRule="auto"/>
              <w:jc w:val="both"/>
              <w:rPr>
                <w:rFonts w:ascii="Tahoma" w:eastAsia="Times New Roman" w:hAnsi="Tahoma" w:cs="B Nazanin"/>
                <w:color w:val="333333"/>
                <w:sz w:val="24"/>
                <w:szCs w:val="24"/>
                <w:rtl/>
              </w:rPr>
            </w:pPr>
          </w:p>
          <w:p w14:paraId="5057DF8A" w14:textId="67076364" w:rsidR="00602F35" w:rsidRPr="003066C0" w:rsidRDefault="00602F35" w:rsidP="00602F35">
            <w:pPr>
              <w:bidi/>
              <w:rPr>
                <w:rFonts w:ascii="Calibri" w:hAnsi="Calibri" w:cs="B Mitra"/>
                <w:b/>
                <w:bCs/>
                <w:rtl/>
              </w:rPr>
            </w:pPr>
          </w:p>
        </w:tc>
      </w:tr>
      <w:tr w:rsidR="00ED69A6" w:rsidRPr="003066C0" w14:paraId="5057DF8D" w14:textId="77777777" w:rsidTr="00E610A0">
        <w:tc>
          <w:tcPr>
            <w:tcW w:w="5000" w:type="pct"/>
            <w:gridSpan w:val="9"/>
            <w:shd w:val="clear" w:color="auto" w:fill="auto"/>
          </w:tcPr>
          <w:p w14:paraId="114AE89E" w14:textId="77777777" w:rsidR="00ED69A6" w:rsidRDefault="00ED69A6" w:rsidP="00ED69A6">
            <w:pPr>
              <w:bidi/>
              <w:rPr>
                <w:rFonts w:ascii="Calibri" w:hAnsi="Calibri" w:cs="B Mitra"/>
                <w:b/>
                <w:bCs/>
                <w:rtl/>
              </w:rPr>
            </w:pPr>
            <w:r>
              <w:rPr>
                <w:rFonts w:ascii="Calibri" w:hAnsi="Calibri" w:cs="B Mitra" w:hint="cs"/>
                <w:b/>
                <w:bCs/>
                <w:rtl/>
              </w:rPr>
              <w:t>قوانین و مقررات آموزشی دوره:</w:t>
            </w:r>
          </w:p>
          <w:p w14:paraId="64DF25E9" w14:textId="77777777" w:rsidR="00DE2D82" w:rsidRDefault="00DE2D82" w:rsidP="00DE2D82">
            <w:pPr>
              <w:bidi/>
              <w:rPr>
                <w:rFonts w:ascii="Tahoma" w:hAnsi="Tahoma" w:cs="B Nazanin"/>
                <w:sz w:val="24"/>
                <w:szCs w:val="24"/>
                <w:rtl/>
              </w:rPr>
            </w:pPr>
            <w:r w:rsidRPr="00DE2D82">
              <w:rPr>
                <w:rFonts w:ascii="Tahoma" w:hAnsi="Tahoma" w:cs="B Nazanin"/>
                <w:sz w:val="24"/>
                <w:szCs w:val="24"/>
                <w:rtl/>
              </w:rPr>
              <w:lastRenderedPageBreak/>
              <w:t>دستیاران موظفند طبق برنامه ای که از طرف گروه آموزشی، بر اساس برنامه آموزشی مصوب رشته مربوطه تنظیم می شود، در کلیه فعالیت های آموزشی، پژوهشی و تشخیص</w:t>
            </w:r>
            <w:r>
              <w:rPr>
                <w:rFonts w:ascii="Tahoma" w:hAnsi="Tahoma" w:cs="B Nazanin" w:hint="cs"/>
                <w:sz w:val="24"/>
                <w:szCs w:val="24"/>
                <w:rtl/>
              </w:rPr>
              <w:t>ی</w:t>
            </w:r>
            <w:r w:rsidRPr="00DE2D82">
              <w:rPr>
                <w:rFonts w:ascii="Tahoma" w:hAnsi="Tahoma" w:cs="B Nazanin"/>
                <w:sz w:val="24"/>
                <w:szCs w:val="24"/>
                <w:rtl/>
              </w:rPr>
              <w:t xml:space="preserve"> درمانی، طبق برنامه تنظیمی </w:t>
            </w:r>
            <w:r>
              <w:rPr>
                <w:rFonts w:ascii="Tahoma" w:hAnsi="Tahoma" w:cs="B Nazanin" w:hint="cs"/>
                <w:sz w:val="24"/>
                <w:szCs w:val="24"/>
                <w:rtl/>
              </w:rPr>
              <w:t>گروه</w:t>
            </w:r>
            <w:r w:rsidRPr="00DE2D82">
              <w:rPr>
                <w:rFonts w:ascii="Tahoma" w:hAnsi="Tahoma" w:cs="B Nazanin"/>
                <w:sz w:val="24"/>
                <w:szCs w:val="24"/>
                <w:rtl/>
              </w:rPr>
              <w:t xml:space="preserve"> بطور فعال شرکت نمایند</w:t>
            </w:r>
            <w:r w:rsidRPr="00DE2D82">
              <w:rPr>
                <w:rFonts w:ascii="Tahoma" w:hAnsi="Tahoma" w:cs="B Nazanin"/>
                <w:sz w:val="24"/>
                <w:szCs w:val="24"/>
              </w:rPr>
              <w:t>.</w:t>
            </w:r>
          </w:p>
          <w:p w14:paraId="6F81B92D" w14:textId="77777777" w:rsidR="00D41A58" w:rsidRPr="00D41A58" w:rsidRDefault="00D41A58" w:rsidP="00D41A58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 w:rsidRPr="00D41A58">
              <w:rPr>
                <w:rFonts w:ascii="Tahoma" w:hAnsi="Tahoma" w:cs="B Nazanin"/>
                <w:sz w:val="24"/>
                <w:szCs w:val="24"/>
                <w:rtl/>
              </w:rPr>
              <w:t>تحصیل در دوره دستیاری بطور تمام وقت بوده و براساس برنامه ای است که از طرف مدیرگروه یا مسئول برنامه دستیاری تنظیم می شود.</w:t>
            </w:r>
          </w:p>
          <w:p w14:paraId="5EA9F75F" w14:textId="77777777" w:rsidR="00D41A58" w:rsidRPr="00D41A58" w:rsidRDefault="00D41A58" w:rsidP="00D41A58">
            <w:pPr>
              <w:bidi/>
              <w:rPr>
                <w:rFonts w:ascii="Tahoma" w:hAnsi="Tahoma" w:cs="B Nazanin"/>
                <w:sz w:val="24"/>
                <w:szCs w:val="24"/>
                <w:rtl/>
              </w:rPr>
            </w:pPr>
            <w:r w:rsidRPr="00D41A58">
              <w:rPr>
                <w:rFonts w:ascii="Tahoma" w:hAnsi="Tahoma" w:cs="B Nazanin"/>
                <w:sz w:val="24"/>
                <w:szCs w:val="24"/>
                <w:rtl/>
              </w:rPr>
              <w:t>حداقل‌ ساعات‌ كار به شرح‌ زير است‌:</w:t>
            </w:r>
          </w:p>
          <w:p w14:paraId="3983D373" w14:textId="77777777" w:rsidR="00D41A58" w:rsidRPr="00D41A58" w:rsidRDefault="00D41A58" w:rsidP="00D41A58">
            <w:pPr>
              <w:bidi/>
              <w:rPr>
                <w:rFonts w:ascii="Tahoma" w:hAnsi="Tahoma" w:cs="B Nazanin"/>
                <w:sz w:val="24"/>
                <w:szCs w:val="24"/>
                <w:rtl/>
              </w:rPr>
            </w:pPr>
            <w:r w:rsidRPr="00D41A58">
              <w:rPr>
                <w:rFonts w:ascii="Tahoma" w:hAnsi="Tahoma" w:cs="B Nazanin"/>
                <w:sz w:val="24"/>
                <w:szCs w:val="24"/>
                <w:rtl/>
              </w:rPr>
              <w:t>1 ـ روزهاي شنبه‌ الي چهارشنبه‌ از ساعت‌ 30/7 لغايت‌ 30/16</w:t>
            </w:r>
          </w:p>
          <w:p w14:paraId="5057DF8C" w14:textId="49D10D36" w:rsidR="00D41A58" w:rsidRPr="00DE2D82" w:rsidRDefault="00D41A58" w:rsidP="00D41A58">
            <w:pPr>
              <w:bidi/>
              <w:rPr>
                <w:rFonts w:ascii="Calibri" w:hAnsi="Calibri" w:cs="B Nazanin"/>
                <w:b/>
                <w:bCs/>
                <w:sz w:val="24"/>
                <w:szCs w:val="24"/>
                <w:rtl/>
              </w:rPr>
            </w:pPr>
            <w:r w:rsidRPr="00D41A58">
              <w:rPr>
                <w:rFonts w:ascii="Tahoma" w:hAnsi="Tahoma" w:cs="B Nazanin"/>
                <w:sz w:val="24"/>
                <w:szCs w:val="24"/>
                <w:rtl/>
              </w:rPr>
              <w:t>2 ـ پنج‌شنبه‌ها از ساعت‌ 30/7 لغايت‌ 30/12</w:t>
            </w:r>
            <w:r>
              <w:rPr>
                <w:rFonts w:ascii="Tahoma" w:hAnsi="Tahoma" w:cs="B Nazanin" w:hint="cs"/>
                <w:sz w:val="24"/>
                <w:szCs w:val="24"/>
                <w:rtl/>
              </w:rPr>
              <w:t xml:space="preserve"> (برنامه های </w:t>
            </w:r>
            <w:r>
              <w:rPr>
                <w:rFonts w:ascii="Tahoma" w:hAnsi="Tahoma" w:cs="B Nazanin"/>
                <w:sz w:val="24"/>
                <w:szCs w:val="24"/>
              </w:rPr>
              <w:t>self-empowerment</w:t>
            </w:r>
            <w:r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، شرکت در کنفرانس های آموزشی گروه، ارائه گزارش پیشرفت تکالیف محوله)</w:t>
            </w:r>
          </w:p>
        </w:tc>
      </w:tr>
      <w:tr w:rsidR="00ED69A6" w:rsidRPr="003066C0" w14:paraId="5057DF8F" w14:textId="77777777" w:rsidTr="00E610A0">
        <w:tc>
          <w:tcPr>
            <w:tcW w:w="5000" w:type="pct"/>
            <w:gridSpan w:val="9"/>
            <w:shd w:val="clear" w:color="auto" w:fill="auto"/>
          </w:tcPr>
          <w:p w14:paraId="23399506" w14:textId="77777777" w:rsidR="00ED69A6" w:rsidRDefault="00ED69A6" w:rsidP="00ED69A6">
            <w:pPr>
              <w:bidi/>
              <w:rPr>
                <w:rFonts w:ascii="Calibri" w:hAnsi="Calibri" w:cs="B Mitra"/>
                <w:b/>
                <w:bCs/>
                <w:rtl/>
              </w:rPr>
            </w:pPr>
            <w:r w:rsidRPr="003066C0">
              <w:rPr>
                <w:rFonts w:ascii="Calibri" w:hAnsi="Calibri" w:cs="B Mitra"/>
                <w:b/>
                <w:bCs/>
                <w:rtl/>
              </w:rPr>
              <w:lastRenderedPageBreak/>
              <w:t>سياست مس</w:t>
            </w:r>
            <w:r>
              <w:rPr>
                <w:rFonts w:ascii="Calibri" w:hAnsi="Calibri" w:cs="B Mitra" w:hint="cs"/>
                <w:b/>
                <w:bCs/>
                <w:rtl/>
              </w:rPr>
              <w:t>ؤ</w:t>
            </w:r>
            <w:r w:rsidRPr="003066C0">
              <w:rPr>
                <w:rFonts w:ascii="Calibri" w:hAnsi="Calibri" w:cs="B Mitra"/>
                <w:b/>
                <w:bCs/>
                <w:rtl/>
              </w:rPr>
              <w:t xml:space="preserve">ول دوره در مورد </w:t>
            </w:r>
            <w:r>
              <w:rPr>
                <w:rFonts w:ascii="Calibri" w:hAnsi="Calibri" w:cs="B Mitra" w:hint="cs"/>
                <w:b/>
                <w:bCs/>
                <w:rtl/>
              </w:rPr>
              <w:t>نظم و انضباط و اجرای قوانین آموزشی و درمانی</w:t>
            </w:r>
            <w:r w:rsidRPr="003066C0">
              <w:rPr>
                <w:rFonts w:ascii="Calibri" w:hAnsi="Calibri" w:cs="B Mitra" w:hint="cs"/>
                <w:b/>
                <w:bCs/>
                <w:rtl/>
              </w:rPr>
              <w:t>:</w:t>
            </w:r>
          </w:p>
          <w:p w14:paraId="6DC0FB59" w14:textId="346EBAD9" w:rsidR="004A3482" w:rsidRPr="004A3482" w:rsidRDefault="004A3482" w:rsidP="004A3482">
            <w:pPr>
              <w:bidi/>
              <w:rPr>
                <w:rFonts w:ascii="Tahoma" w:hAnsi="Tahoma" w:cs="B Nazanin"/>
                <w:sz w:val="24"/>
                <w:szCs w:val="24"/>
              </w:rPr>
            </w:pPr>
            <w:r w:rsidRPr="004A3482">
              <w:rPr>
                <w:rFonts w:ascii="Tahoma" w:hAnsi="Tahoma" w:cs="B Nazanin"/>
                <w:sz w:val="24"/>
                <w:szCs w:val="24"/>
                <w:rtl/>
              </w:rPr>
              <w:t>از دستیاران انتظار می</w:t>
            </w:r>
            <w:r w:rsidRPr="004A3482">
              <w:rPr>
                <w:rFonts w:ascii="Tahoma" w:hAnsi="Tahoma" w:cs="B Nazanin"/>
                <w:sz w:val="24"/>
                <w:szCs w:val="24"/>
                <w:rtl/>
              </w:rPr>
              <w:softHyphen/>
              <w:t>رود در طول این دوره در رعایت</w:t>
            </w:r>
            <w:r w:rsidRPr="004A3482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  <w:r w:rsidRPr="004A3482">
              <w:rPr>
                <w:rFonts w:ascii="Tahoma" w:hAnsi="Tahoma" w:cs="B Nazanin"/>
                <w:sz w:val="24"/>
                <w:szCs w:val="24"/>
                <w:rtl/>
              </w:rPr>
              <w:t xml:space="preserve"> </w:t>
            </w:r>
            <w:r w:rsidRPr="004A3482">
              <w:rPr>
                <w:rFonts w:ascii="Tahoma" w:hAnsi="Tahoma" w:cs="B Nazanin" w:hint="cs"/>
                <w:sz w:val="24"/>
                <w:szCs w:val="24"/>
                <w:rtl/>
              </w:rPr>
              <w:t>انضباط،</w:t>
            </w:r>
            <w:r w:rsidRPr="004A3482">
              <w:rPr>
                <w:rFonts w:ascii="Tahoma" w:hAnsi="Tahoma" w:cs="B Nazanin"/>
                <w:sz w:val="24"/>
                <w:szCs w:val="24"/>
                <w:rtl/>
              </w:rPr>
              <w:t xml:space="preserve"> </w:t>
            </w:r>
            <w:r w:rsidRPr="004A3482">
              <w:rPr>
                <w:rFonts w:ascii="Tahoma" w:hAnsi="Tahoma" w:cs="B Nazanin" w:hint="cs"/>
                <w:sz w:val="24"/>
                <w:szCs w:val="24"/>
                <w:rtl/>
              </w:rPr>
              <w:t>حضور</w:t>
            </w:r>
            <w:r w:rsidRPr="004A3482">
              <w:rPr>
                <w:rFonts w:ascii="Tahoma" w:hAnsi="Tahoma" w:cs="B Nazanin"/>
                <w:sz w:val="24"/>
                <w:szCs w:val="24"/>
                <w:rtl/>
              </w:rPr>
              <w:t xml:space="preserve"> </w:t>
            </w:r>
            <w:r w:rsidRPr="004A3482">
              <w:rPr>
                <w:rFonts w:ascii="Tahoma" w:hAnsi="Tahoma" w:cs="B Nazanin" w:hint="cs"/>
                <w:sz w:val="24"/>
                <w:szCs w:val="24"/>
                <w:rtl/>
              </w:rPr>
              <w:t>موثر</w:t>
            </w:r>
            <w:r w:rsidRPr="004A3482">
              <w:rPr>
                <w:rFonts w:ascii="Tahoma" w:hAnsi="Tahoma" w:cs="B Nazanin"/>
                <w:sz w:val="24"/>
                <w:szCs w:val="24"/>
                <w:rtl/>
              </w:rPr>
              <w:t xml:space="preserve"> </w:t>
            </w:r>
            <w:r w:rsidRPr="004A3482">
              <w:rPr>
                <w:rFonts w:ascii="Tahoma" w:hAnsi="Tahoma" w:cs="B Nazanin" w:hint="cs"/>
                <w:sz w:val="24"/>
                <w:szCs w:val="24"/>
                <w:rtl/>
              </w:rPr>
              <w:t>علمی،</w:t>
            </w:r>
            <w:r w:rsidRPr="004A3482">
              <w:rPr>
                <w:rFonts w:ascii="Tahoma" w:hAnsi="Tahoma" w:cs="B Nazanin"/>
                <w:sz w:val="24"/>
                <w:szCs w:val="24"/>
                <w:rtl/>
              </w:rPr>
              <w:t xml:space="preserve"> </w:t>
            </w:r>
            <w:r w:rsidRPr="004A3482">
              <w:rPr>
                <w:rFonts w:ascii="Tahoma" w:hAnsi="Tahoma" w:cs="B Nazanin" w:hint="cs"/>
                <w:sz w:val="24"/>
                <w:szCs w:val="24"/>
                <w:rtl/>
              </w:rPr>
              <w:t>همکاری</w:t>
            </w:r>
            <w:r w:rsidRPr="004A3482">
              <w:rPr>
                <w:rFonts w:ascii="Tahoma" w:hAnsi="Tahoma" w:cs="B Nazanin"/>
                <w:sz w:val="24"/>
                <w:szCs w:val="24"/>
                <w:rtl/>
              </w:rPr>
              <w:t xml:space="preserve"> </w:t>
            </w:r>
            <w:r w:rsidRPr="004A3482">
              <w:rPr>
                <w:rFonts w:ascii="Tahoma" w:hAnsi="Tahoma" w:cs="B Nazanin" w:hint="cs"/>
                <w:sz w:val="24"/>
                <w:szCs w:val="24"/>
                <w:rtl/>
              </w:rPr>
              <w:t>حداکثری</w:t>
            </w:r>
            <w:r w:rsidRPr="004A3482">
              <w:rPr>
                <w:rFonts w:ascii="Tahoma" w:hAnsi="Tahoma" w:cs="B Nazanin"/>
                <w:sz w:val="24"/>
                <w:szCs w:val="24"/>
                <w:rtl/>
              </w:rPr>
              <w:t xml:space="preserve"> </w:t>
            </w:r>
            <w:r w:rsidRPr="004A3482">
              <w:rPr>
                <w:rFonts w:ascii="Tahoma" w:hAnsi="Tahoma" w:cs="B Nazanin" w:hint="cs"/>
                <w:sz w:val="24"/>
                <w:szCs w:val="24"/>
                <w:rtl/>
              </w:rPr>
              <w:t>با</w:t>
            </w:r>
            <w:r w:rsidRPr="004A3482">
              <w:rPr>
                <w:rFonts w:ascii="Tahoma" w:hAnsi="Tahoma" w:cs="B Nazanin"/>
                <w:sz w:val="24"/>
                <w:szCs w:val="24"/>
                <w:rtl/>
              </w:rPr>
              <w:t xml:space="preserve"> </w:t>
            </w:r>
            <w:r w:rsidRPr="004A3482">
              <w:rPr>
                <w:rFonts w:ascii="Tahoma" w:hAnsi="Tahoma" w:cs="B Nazanin" w:hint="cs"/>
                <w:sz w:val="24"/>
                <w:szCs w:val="24"/>
                <w:rtl/>
              </w:rPr>
              <w:t>اساتید</w:t>
            </w:r>
            <w:r w:rsidRPr="004A3482">
              <w:rPr>
                <w:rFonts w:ascii="Tahoma" w:hAnsi="Tahoma" w:cs="B Nazanin"/>
                <w:sz w:val="24"/>
                <w:szCs w:val="24"/>
                <w:rtl/>
              </w:rPr>
              <w:t xml:space="preserve"> </w:t>
            </w:r>
            <w:r w:rsidRPr="004A3482">
              <w:rPr>
                <w:rFonts w:ascii="Tahoma" w:hAnsi="Tahoma" w:cs="B Nazanin" w:hint="cs"/>
                <w:sz w:val="24"/>
                <w:szCs w:val="24"/>
                <w:rtl/>
              </w:rPr>
              <w:t>و</w:t>
            </w:r>
            <w:r w:rsidRPr="004A3482">
              <w:rPr>
                <w:rFonts w:ascii="Tahoma" w:hAnsi="Tahoma" w:cs="B Nazanin"/>
                <w:sz w:val="24"/>
                <w:szCs w:val="24"/>
                <w:rtl/>
              </w:rPr>
              <w:t xml:space="preserve"> </w:t>
            </w:r>
            <w:r w:rsidRPr="004A3482">
              <w:rPr>
                <w:rFonts w:ascii="Tahoma" w:hAnsi="Tahoma" w:cs="B Nazanin" w:hint="cs"/>
                <w:sz w:val="24"/>
                <w:szCs w:val="24"/>
                <w:rtl/>
              </w:rPr>
              <w:t>سایر</w:t>
            </w:r>
            <w:r w:rsidRPr="004A3482">
              <w:rPr>
                <w:rFonts w:ascii="Tahoma" w:hAnsi="Tahoma" w:cs="B Nazanin"/>
                <w:sz w:val="24"/>
                <w:szCs w:val="24"/>
                <w:rtl/>
              </w:rPr>
              <w:t xml:space="preserve"> </w:t>
            </w:r>
            <w:r w:rsidRPr="004A3482">
              <w:rPr>
                <w:rFonts w:ascii="Tahoma" w:hAnsi="Tahoma" w:cs="B Nazanin" w:hint="cs"/>
                <w:sz w:val="24"/>
                <w:szCs w:val="24"/>
                <w:rtl/>
              </w:rPr>
              <w:t>دستیاران،</w:t>
            </w:r>
            <w:r w:rsidRPr="004A3482">
              <w:rPr>
                <w:rFonts w:ascii="Tahoma" w:hAnsi="Tahoma" w:cs="B Nazanin"/>
                <w:sz w:val="24"/>
                <w:szCs w:val="24"/>
                <w:rtl/>
              </w:rPr>
              <w:t xml:space="preserve"> </w:t>
            </w:r>
            <w:r w:rsidRPr="004A3482">
              <w:rPr>
                <w:rFonts w:ascii="Tahoma" w:hAnsi="Tahoma" w:cs="B Nazanin" w:hint="cs"/>
                <w:sz w:val="24"/>
                <w:szCs w:val="24"/>
                <w:rtl/>
              </w:rPr>
              <w:t>مطالعه</w:t>
            </w:r>
            <w:r w:rsidRPr="004A3482">
              <w:rPr>
                <w:rFonts w:ascii="Tahoma" w:hAnsi="Tahoma" w:cs="B Nazanin"/>
                <w:sz w:val="24"/>
                <w:szCs w:val="24"/>
                <w:rtl/>
              </w:rPr>
              <w:t xml:space="preserve"> </w:t>
            </w:r>
            <w:r w:rsidRPr="004A3482">
              <w:rPr>
                <w:rFonts w:ascii="Tahoma" w:hAnsi="Tahoma" w:cs="B Nazanin" w:hint="cs"/>
                <w:sz w:val="24"/>
                <w:szCs w:val="24"/>
                <w:rtl/>
              </w:rPr>
              <w:t>مراجع</w:t>
            </w:r>
            <w:r w:rsidRPr="004A3482">
              <w:rPr>
                <w:rFonts w:ascii="Tahoma" w:hAnsi="Tahoma" w:cs="B Nazanin"/>
                <w:sz w:val="24"/>
                <w:szCs w:val="24"/>
                <w:rtl/>
              </w:rPr>
              <w:t xml:space="preserve"> </w:t>
            </w:r>
            <w:r w:rsidRPr="004A3482">
              <w:rPr>
                <w:rFonts w:ascii="Tahoma" w:hAnsi="Tahoma" w:cs="B Nazanin" w:hint="cs"/>
                <w:sz w:val="24"/>
                <w:szCs w:val="24"/>
                <w:rtl/>
              </w:rPr>
              <w:t>علمی</w:t>
            </w:r>
            <w:r w:rsidRPr="004A3482">
              <w:rPr>
                <w:rFonts w:ascii="Tahoma" w:hAnsi="Tahoma" w:cs="B Nazanin"/>
                <w:sz w:val="24"/>
                <w:szCs w:val="24"/>
                <w:rtl/>
              </w:rPr>
              <w:t xml:space="preserve"> </w:t>
            </w:r>
            <w:r w:rsidRPr="004A3482">
              <w:rPr>
                <w:rFonts w:ascii="Tahoma" w:hAnsi="Tahoma" w:cs="B Nazanin" w:hint="cs"/>
                <w:sz w:val="24"/>
                <w:szCs w:val="24"/>
                <w:rtl/>
              </w:rPr>
              <w:t>و</w:t>
            </w:r>
            <w:r w:rsidRPr="004A3482">
              <w:rPr>
                <w:rFonts w:ascii="Tahoma" w:hAnsi="Tahoma" w:cs="B Nazanin"/>
                <w:sz w:val="24"/>
                <w:szCs w:val="24"/>
                <w:rtl/>
              </w:rPr>
              <w:t xml:space="preserve"> </w:t>
            </w:r>
            <w:r w:rsidRPr="004A3482">
              <w:rPr>
                <w:rFonts w:ascii="Tahoma" w:hAnsi="Tahoma" w:cs="B Nazanin" w:hint="cs"/>
                <w:sz w:val="24"/>
                <w:szCs w:val="24"/>
                <w:rtl/>
              </w:rPr>
              <w:t>رعایت</w:t>
            </w:r>
            <w:r w:rsidRPr="004A3482">
              <w:rPr>
                <w:rFonts w:ascii="Tahoma" w:hAnsi="Tahoma" w:cs="B Nazanin"/>
                <w:sz w:val="24"/>
                <w:szCs w:val="24"/>
                <w:rtl/>
              </w:rPr>
              <w:t xml:space="preserve"> </w:t>
            </w:r>
            <w:r w:rsidRPr="004A3482">
              <w:rPr>
                <w:rFonts w:ascii="Tahoma" w:hAnsi="Tahoma" w:cs="B Nazanin" w:hint="cs"/>
                <w:sz w:val="24"/>
                <w:szCs w:val="24"/>
                <w:rtl/>
              </w:rPr>
              <w:t>موازین</w:t>
            </w:r>
            <w:r w:rsidRPr="004A3482">
              <w:rPr>
                <w:rFonts w:ascii="Tahoma" w:hAnsi="Tahoma" w:cs="B Nazanin"/>
                <w:sz w:val="24"/>
                <w:szCs w:val="24"/>
                <w:rtl/>
              </w:rPr>
              <w:t xml:space="preserve"> </w:t>
            </w:r>
            <w:r w:rsidRPr="004A3482">
              <w:rPr>
                <w:rFonts w:ascii="Tahoma" w:hAnsi="Tahoma" w:cs="B Nazanin" w:hint="cs"/>
                <w:sz w:val="24"/>
                <w:szCs w:val="24"/>
                <w:rtl/>
              </w:rPr>
              <w:t>اخلاقی</w:t>
            </w:r>
            <w:r w:rsidRPr="004A3482">
              <w:rPr>
                <w:rFonts w:ascii="Tahoma" w:hAnsi="Tahoma" w:cs="B Nazanin"/>
                <w:sz w:val="24"/>
                <w:szCs w:val="24"/>
                <w:rtl/>
              </w:rPr>
              <w:t xml:space="preserve"> </w:t>
            </w:r>
            <w:r w:rsidRPr="004A3482">
              <w:rPr>
                <w:rFonts w:ascii="Tahoma" w:hAnsi="Tahoma" w:cs="B Nazanin" w:hint="cs"/>
                <w:sz w:val="24"/>
                <w:szCs w:val="24"/>
                <w:rtl/>
              </w:rPr>
              <w:t>کوشا</w:t>
            </w:r>
            <w:r w:rsidRPr="004A3482">
              <w:rPr>
                <w:rFonts w:ascii="Tahoma" w:hAnsi="Tahoma" w:cs="B Nazanin"/>
                <w:sz w:val="24"/>
                <w:szCs w:val="24"/>
                <w:rtl/>
              </w:rPr>
              <w:t xml:space="preserve"> </w:t>
            </w:r>
            <w:r w:rsidRPr="004A3482">
              <w:rPr>
                <w:rFonts w:ascii="Tahoma" w:hAnsi="Tahoma" w:cs="B Nazanin" w:hint="cs"/>
                <w:sz w:val="24"/>
                <w:szCs w:val="24"/>
                <w:rtl/>
              </w:rPr>
              <w:t>باشند</w:t>
            </w:r>
            <w:r w:rsidRPr="004A3482">
              <w:rPr>
                <w:rFonts w:ascii="Tahoma" w:hAnsi="Tahoma" w:cs="B Nazanin"/>
                <w:sz w:val="24"/>
                <w:szCs w:val="24"/>
                <w:rtl/>
              </w:rPr>
              <w:t>.</w:t>
            </w:r>
          </w:p>
          <w:p w14:paraId="1F778862" w14:textId="1ACA6358" w:rsidR="004A3482" w:rsidRPr="004A3482" w:rsidRDefault="004A3482" w:rsidP="004A3482">
            <w:pPr>
              <w:bidi/>
              <w:rPr>
                <w:rFonts w:ascii="Tahoma" w:hAnsi="Tahoma" w:cs="B Nazanin"/>
                <w:sz w:val="24"/>
                <w:szCs w:val="24"/>
                <w:rtl/>
              </w:rPr>
            </w:pPr>
            <w:r w:rsidRPr="004A3482">
              <w:rPr>
                <w:rFonts w:ascii="Tahoma" w:hAnsi="Tahoma" w:cs="B Nazanin"/>
                <w:sz w:val="24"/>
                <w:szCs w:val="24"/>
                <w:rtl/>
              </w:rPr>
              <w:t>دستياران‌ موظف‌اند طبق‌ برنامه‌اي كه‌ از طرف‌ گروه‌ آموزشي مربوطه‌ تنظيم‌ می‌شود، در فعالیت‌های آموزشي‌، پژوهشي</w:t>
            </w:r>
            <w:r>
              <w:rPr>
                <w:rFonts w:ascii="Tahoma" w:hAnsi="Tahoma" w:cs="B Nazanin" w:hint="cs"/>
                <w:sz w:val="24"/>
                <w:szCs w:val="24"/>
                <w:rtl/>
              </w:rPr>
              <w:t>، مدیریتی</w:t>
            </w:r>
            <w:r w:rsidRPr="004A3482">
              <w:rPr>
                <w:rFonts w:ascii="Tahoma" w:hAnsi="Tahoma" w:cs="B Nazanin"/>
                <w:sz w:val="24"/>
                <w:szCs w:val="24"/>
                <w:rtl/>
              </w:rPr>
              <w:t xml:space="preserve"> و </w:t>
            </w:r>
            <w:r>
              <w:rPr>
                <w:rFonts w:ascii="Tahoma" w:hAnsi="Tahoma" w:cs="B Nazanin" w:hint="cs"/>
                <w:sz w:val="24"/>
                <w:szCs w:val="24"/>
                <w:rtl/>
              </w:rPr>
              <w:t>پیشگیری-</w:t>
            </w:r>
            <w:r w:rsidRPr="004A3482">
              <w:rPr>
                <w:rFonts w:ascii="Tahoma" w:hAnsi="Tahoma" w:cs="B Nazanin"/>
                <w:sz w:val="24"/>
                <w:szCs w:val="24"/>
                <w:rtl/>
              </w:rPr>
              <w:t>درماني‌، به‌طور فعال‌ شركت‌ نمايند.</w:t>
            </w:r>
          </w:p>
          <w:p w14:paraId="5057DF8E" w14:textId="6B3236BD" w:rsidR="004A3482" w:rsidRPr="003066C0" w:rsidRDefault="004A3482" w:rsidP="004A3482">
            <w:pPr>
              <w:bidi/>
              <w:rPr>
                <w:rFonts w:ascii="Calibri" w:hAnsi="Calibri" w:cs="B Mitra"/>
                <w:b/>
                <w:bCs/>
                <w:rtl/>
              </w:rPr>
            </w:pPr>
            <w:r w:rsidRPr="004A3482">
              <w:rPr>
                <w:rFonts w:ascii="Tahoma" w:hAnsi="Tahoma" w:cs="B Nazanin" w:hint="cs"/>
                <w:sz w:val="24"/>
                <w:szCs w:val="24"/>
                <w:rtl/>
              </w:rPr>
              <w:t>امید</w:t>
            </w:r>
            <w:r w:rsidRPr="004A3482">
              <w:rPr>
                <w:rFonts w:ascii="Tahoma" w:hAnsi="Tahoma" w:cs="B Nazanin"/>
                <w:sz w:val="24"/>
                <w:szCs w:val="24"/>
                <w:rtl/>
              </w:rPr>
              <w:t xml:space="preserve"> </w:t>
            </w:r>
            <w:r w:rsidRPr="004A3482">
              <w:rPr>
                <w:rFonts w:ascii="Tahoma" w:hAnsi="Tahoma" w:cs="B Nazanin" w:hint="cs"/>
                <w:sz w:val="24"/>
                <w:szCs w:val="24"/>
                <w:rtl/>
              </w:rPr>
              <w:t>است</w:t>
            </w:r>
            <w:r w:rsidRPr="004A3482">
              <w:rPr>
                <w:rFonts w:ascii="Tahoma" w:hAnsi="Tahoma" w:cs="B Nazanin"/>
                <w:sz w:val="24"/>
                <w:szCs w:val="24"/>
                <w:rtl/>
              </w:rPr>
              <w:t xml:space="preserve"> </w:t>
            </w:r>
            <w:r w:rsidRPr="004A3482">
              <w:rPr>
                <w:rFonts w:ascii="Tahoma" w:hAnsi="Tahoma" w:cs="B Nazanin" w:hint="cs"/>
                <w:sz w:val="24"/>
                <w:szCs w:val="24"/>
                <w:rtl/>
              </w:rPr>
              <w:t>دستیاران</w:t>
            </w:r>
            <w:r w:rsidRPr="004A3482">
              <w:rPr>
                <w:rFonts w:ascii="Tahoma" w:hAnsi="Tahoma" w:cs="B Nazanin"/>
                <w:sz w:val="24"/>
                <w:szCs w:val="24"/>
                <w:rtl/>
              </w:rPr>
              <w:t xml:space="preserve"> </w:t>
            </w:r>
            <w:r w:rsidRPr="004A3482">
              <w:rPr>
                <w:rFonts w:ascii="Tahoma" w:hAnsi="Tahoma" w:cs="B Nazanin" w:hint="cs"/>
                <w:sz w:val="24"/>
                <w:szCs w:val="24"/>
                <w:rtl/>
              </w:rPr>
              <w:t>گرامی</w:t>
            </w:r>
            <w:r w:rsidRPr="004A3482">
              <w:rPr>
                <w:rFonts w:ascii="Tahoma" w:hAnsi="Tahoma" w:cs="B Nazanin"/>
                <w:sz w:val="24"/>
                <w:szCs w:val="24"/>
                <w:rtl/>
              </w:rPr>
              <w:t xml:space="preserve"> </w:t>
            </w:r>
            <w:r w:rsidRPr="004A3482">
              <w:rPr>
                <w:rFonts w:ascii="Tahoma" w:hAnsi="Tahoma" w:cs="B Nazanin" w:hint="cs"/>
                <w:sz w:val="24"/>
                <w:szCs w:val="24"/>
                <w:rtl/>
              </w:rPr>
              <w:t>در</w:t>
            </w:r>
            <w:r w:rsidRPr="004A3482">
              <w:rPr>
                <w:rFonts w:ascii="Tahoma" w:hAnsi="Tahoma" w:cs="B Nazanin"/>
                <w:sz w:val="24"/>
                <w:szCs w:val="24"/>
                <w:rtl/>
              </w:rPr>
              <w:t xml:space="preserve"> </w:t>
            </w:r>
            <w:r w:rsidRPr="004A3482">
              <w:rPr>
                <w:rFonts w:ascii="Tahoma" w:hAnsi="Tahoma" w:cs="B Nazanin" w:hint="cs"/>
                <w:sz w:val="24"/>
                <w:szCs w:val="24"/>
                <w:rtl/>
              </w:rPr>
              <w:t>محیطی</w:t>
            </w:r>
            <w:r w:rsidRPr="004A3482">
              <w:rPr>
                <w:rFonts w:ascii="Tahoma" w:hAnsi="Tahoma" w:cs="B Nazanin"/>
                <w:sz w:val="24"/>
                <w:szCs w:val="24"/>
                <w:rtl/>
              </w:rPr>
              <w:t xml:space="preserve"> </w:t>
            </w:r>
            <w:r w:rsidRPr="004A3482">
              <w:rPr>
                <w:rFonts w:ascii="Tahoma" w:hAnsi="Tahoma" w:cs="B Nazanin" w:hint="cs"/>
                <w:sz w:val="24"/>
                <w:szCs w:val="24"/>
                <w:rtl/>
              </w:rPr>
              <w:t>علمی</w:t>
            </w:r>
            <w:r>
              <w:rPr>
                <w:rFonts w:ascii="Tahoma" w:hAnsi="Tahoma" w:cs="B Nazanin" w:hint="cs"/>
                <w:sz w:val="24"/>
                <w:szCs w:val="24"/>
                <w:rtl/>
              </w:rPr>
              <w:t>،</w:t>
            </w:r>
            <w:r w:rsidRPr="004A3482">
              <w:rPr>
                <w:rFonts w:ascii="Tahoma" w:hAnsi="Tahoma" w:cs="B Nazanin"/>
                <w:sz w:val="24"/>
                <w:szCs w:val="24"/>
                <w:rtl/>
              </w:rPr>
              <w:t xml:space="preserve"> </w:t>
            </w:r>
            <w:r w:rsidRPr="004A3482">
              <w:rPr>
                <w:rFonts w:ascii="Tahoma" w:hAnsi="Tahoma" w:cs="B Nazanin" w:hint="cs"/>
                <w:sz w:val="24"/>
                <w:szCs w:val="24"/>
                <w:rtl/>
              </w:rPr>
              <w:t>خدمت</w:t>
            </w:r>
            <w:r w:rsidRPr="004A3482">
              <w:rPr>
                <w:rFonts w:ascii="Tahoma" w:hAnsi="Tahoma" w:cs="B Nazanin"/>
                <w:sz w:val="24"/>
                <w:szCs w:val="24"/>
                <w:rtl/>
              </w:rPr>
              <w:softHyphen/>
            </w:r>
            <w:r w:rsidRPr="004A3482">
              <w:rPr>
                <w:rFonts w:ascii="Tahoma" w:hAnsi="Tahoma" w:cs="B Nazanin" w:hint="cs"/>
                <w:sz w:val="24"/>
                <w:szCs w:val="24"/>
                <w:rtl/>
              </w:rPr>
              <w:t>رسان</w:t>
            </w:r>
            <w:r w:rsidRPr="004A3482">
              <w:rPr>
                <w:rFonts w:ascii="Tahoma" w:hAnsi="Tahoma" w:cs="B Nazanin"/>
                <w:sz w:val="24"/>
                <w:szCs w:val="24"/>
                <w:rtl/>
              </w:rPr>
              <w:t xml:space="preserve"> </w:t>
            </w:r>
            <w:r>
              <w:rPr>
                <w:rFonts w:ascii="Tahoma" w:hAnsi="Tahoma" w:cs="B Nazanin" w:hint="cs"/>
                <w:sz w:val="24"/>
                <w:szCs w:val="24"/>
                <w:rtl/>
              </w:rPr>
              <w:t>فرد و جامعه</w:t>
            </w:r>
            <w:r w:rsidRPr="004A3482">
              <w:rPr>
                <w:rFonts w:ascii="Tahoma" w:hAnsi="Tahoma" w:cs="B Nazanin"/>
                <w:sz w:val="24"/>
                <w:szCs w:val="24"/>
                <w:rtl/>
              </w:rPr>
              <w:t xml:space="preserve"> </w:t>
            </w:r>
            <w:r w:rsidRPr="004A3482">
              <w:rPr>
                <w:rFonts w:ascii="Tahoma" w:hAnsi="Tahoma" w:cs="B Nazanin" w:hint="cs"/>
                <w:sz w:val="24"/>
                <w:szCs w:val="24"/>
                <w:rtl/>
              </w:rPr>
              <w:t>باشند</w:t>
            </w:r>
            <w:r w:rsidRPr="004A3482">
              <w:rPr>
                <w:rFonts w:ascii="Tahoma" w:hAnsi="Tahoma" w:cs="B Nazanin"/>
                <w:sz w:val="24"/>
                <w:szCs w:val="24"/>
                <w:rtl/>
              </w:rPr>
              <w:t xml:space="preserve"> </w:t>
            </w:r>
            <w:r w:rsidRPr="004A3482">
              <w:rPr>
                <w:rFonts w:ascii="Tahoma" w:hAnsi="Tahoma" w:cs="B Nazanin" w:hint="cs"/>
                <w:sz w:val="24"/>
                <w:szCs w:val="24"/>
                <w:rtl/>
              </w:rPr>
              <w:t>و</w:t>
            </w:r>
            <w:r w:rsidRPr="004A3482">
              <w:rPr>
                <w:rFonts w:ascii="Tahoma" w:hAnsi="Tahoma" w:cs="B Nazanin"/>
                <w:sz w:val="24"/>
                <w:szCs w:val="24"/>
                <w:rtl/>
              </w:rPr>
              <w:t xml:space="preserve"> </w:t>
            </w:r>
            <w:r w:rsidRPr="004A3482">
              <w:rPr>
                <w:rFonts w:ascii="Tahoma" w:hAnsi="Tahoma" w:cs="B Nazanin" w:hint="cs"/>
                <w:sz w:val="24"/>
                <w:szCs w:val="24"/>
                <w:rtl/>
              </w:rPr>
              <w:t>به</w:t>
            </w:r>
            <w:r w:rsidRPr="004A3482">
              <w:rPr>
                <w:rFonts w:ascii="Tahoma" w:hAnsi="Tahoma" w:cs="B Nazanin"/>
                <w:sz w:val="24"/>
                <w:szCs w:val="24"/>
                <w:rtl/>
              </w:rPr>
              <w:t xml:space="preserve"> </w:t>
            </w:r>
            <w:r w:rsidRPr="004A3482">
              <w:rPr>
                <w:rFonts w:ascii="Tahoma" w:hAnsi="Tahoma" w:cs="B Nazanin" w:hint="cs"/>
                <w:sz w:val="24"/>
                <w:szCs w:val="24"/>
                <w:rtl/>
              </w:rPr>
              <w:t>متخصصینی</w:t>
            </w:r>
            <w:r w:rsidRPr="004A3482">
              <w:rPr>
                <w:rFonts w:ascii="Tahoma" w:hAnsi="Tahoma" w:cs="B Nazanin"/>
                <w:sz w:val="24"/>
                <w:szCs w:val="24"/>
                <w:rtl/>
              </w:rPr>
              <w:t xml:space="preserve"> </w:t>
            </w:r>
            <w:r w:rsidRPr="004A3482">
              <w:rPr>
                <w:rFonts w:ascii="Tahoma" w:hAnsi="Tahoma" w:cs="B Nazanin" w:hint="cs"/>
                <w:sz w:val="24"/>
                <w:szCs w:val="24"/>
                <w:rtl/>
              </w:rPr>
              <w:t>توانمند</w:t>
            </w:r>
            <w:r w:rsidRPr="004A3482">
              <w:rPr>
                <w:rFonts w:ascii="Tahoma" w:hAnsi="Tahoma" w:cs="B Nazanin"/>
                <w:sz w:val="24"/>
                <w:szCs w:val="24"/>
                <w:rtl/>
              </w:rPr>
              <w:t xml:space="preserve"> </w:t>
            </w:r>
            <w:r w:rsidRPr="004A3482">
              <w:rPr>
                <w:rFonts w:ascii="Tahoma" w:hAnsi="Tahoma" w:cs="B Nazanin" w:hint="cs"/>
                <w:sz w:val="24"/>
                <w:szCs w:val="24"/>
                <w:rtl/>
              </w:rPr>
              <w:t>تعالی</w:t>
            </w:r>
            <w:r w:rsidRPr="004A3482">
              <w:rPr>
                <w:rFonts w:ascii="Tahoma" w:hAnsi="Tahoma" w:cs="B Nazanin"/>
                <w:sz w:val="24"/>
                <w:szCs w:val="24"/>
                <w:rtl/>
              </w:rPr>
              <w:t xml:space="preserve"> </w:t>
            </w:r>
            <w:r w:rsidRPr="004A3482">
              <w:rPr>
                <w:rFonts w:ascii="Tahoma" w:hAnsi="Tahoma" w:cs="B Nazanin" w:hint="cs"/>
                <w:sz w:val="24"/>
                <w:szCs w:val="24"/>
                <w:rtl/>
              </w:rPr>
              <w:t>یابند</w:t>
            </w:r>
            <w:r w:rsidRPr="004A3482">
              <w:rPr>
                <w:rFonts w:ascii="Tahoma" w:hAnsi="Tahoma" w:cs="B Nazanin"/>
                <w:sz w:val="24"/>
                <w:szCs w:val="24"/>
                <w:rtl/>
              </w:rPr>
              <w:t>.</w:t>
            </w:r>
          </w:p>
        </w:tc>
      </w:tr>
    </w:tbl>
    <w:p w14:paraId="5057DF90" w14:textId="77777777" w:rsidR="00ED69A6" w:rsidRPr="00622688" w:rsidRDefault="00ED69A6" w:rsidP="00ED69A6">
      <w:pPr>
        <w:bidi/>
        <w:rPr>
          <w:vanish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0457"/>
      </w:tblGrid>
      <w:tr w:rsidR="007C6334" w:rsidRPr="00B25C05" w14:paraId="3A942848" w14:textId="77777777" w:rsidTr="00E610A0">
        <w:trPr>
          <w:trHeight w:val="557"/>
          <w:jc w:val="center"/>
        </w:trPr>
        <w:tc>
          <w:tcPr>
            <w:tcW w:w="5000" w:type="pct"/>
          </w:tcPr>
          <w:p w14:paraId="6E73D570" w14:textId="5E89EBAA" w:rsidR="007C6334" w:rsidRDefault="007C6334" w:rsidP="007C6334">
            <w:pPr>
              <w:bidi/>
              <w:rPr>
                <w:rFonts w:ascii="Calibri" w:hAnsi="Calibri" w:cs="B Mitra"/>
                <w:b/>
                <w:bCs/>
                <w:rtl/>
              </w:rPr>
            </w:pPr>
            <w:r w:rsidRPr="00DA624B">
              <w:rPr>
                <w:rFonts w:ascii="Calibri" w:hAnsi="Calibri" w:cs="B Mitra" w:hint="cs"/>
                <w:b/>
                <w:bCs/>
                <w:rtl/>
              </w:rPr>
              <w:t xml:space="preserve">شرح وظایف فراگیران در </w:t>
            </w:r>
            <w:r>
              <w:rPr>
                <w:rFonts w:ascii="Calibri" w:hAnsi="Calibri" w:cs="B Mitra" w:hint="cs"/>
                <w:b/>
                <w:bCs/>
                <w:rtl/>
              </w:rPr>
              <w:t xml:space="preserve">کلاس های درس: </w:t>
            </w:r>
          </w:p>
          <w:p w14:paraId="50F2D05F" w14:textId="77777777" w:rsidR="00AA666C" w:rsidRPr="00AA666C" w:rsidRDefault="00AA666C" w:rsidP="00AA666C">
            <w:pPr>
              <w:pStyle w:val="ListParagraph"/>
              <w:numPr>
                <w:ilvl w:val="0"/>
                <w:numId w:val="8"/>
              </w:numPr>
              <w:bidi/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</w:pPr>
            <w:r w:rsidRPr="00AA666C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حضور به موقع در کلاس درس</w:t>
            </w:r>
          </w:p>
          <w:p w14:paraId="763B1EF3" w14:textId="77777777" w:rsidR="00AA666C" w:rsidRPr="00AA666C" w:rsidRDefault="00AA666C" w:rsidP="00AA666C">
            <w:pPr>
              <w:pStyle w:val="ListParagraph"/>
              <w:numPr>
                <w:ilvl w:val="0"/>
                <w:numId w:val="8"/>
              </w:numPr>
              <w:bidi/>
              <w:rPr>
                <w:rFonts w:ascii="Calibri" w:hAnsi="Calibri" w:cs="B Mitra"/>
                <w:b/>
                <w:bCs/>
              </w:rPr>
            </w:pPr>
            <w:r w:rsidRPr="00AA666C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مطالعه منابع معرفی شده از طرف استاد قبل از کلاس</w:t>
            </w:r>
          </w:p>
          <w:p w14:paraId="2AC18EA4" w14:textId="77777777" w:rsidR="00AA666C" w:rsidRPr="00AA666C" w:rsidRDefault="00AA666C" w:rsidP="00AA666C">
            <w:pPr>
              <w:pStyle w:val="ListParagraph"/>
              <w:numPr>
                <w:ilvl w:val="0"/>
                <w:numId w:val="8"/>
              </w:numPr>
              <w:bidi/>
              <w:rPr>
                <w:rFonts w:ascii="Calibri" w:hAnsi="Calibri" w:cs="B Mitra"/>
                <w:b/>
                <w:bCs/>
              </w:rPr>
            </w:pPr>
            <w:r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شرکت فعال در بحث کلاسی</w:t>
            </w:r>
          </w:p>
          <w:p w14:paraId="17D752E7" w14:textId="413C946A" w:rsidR="00AA666C" w:rsidRPr="00AA666C" w:rsidRDefault="00AA666C" w:rsidP="00AA666C">
            <w:pPr>
              <w:pStyle w:val="ListParagraph"/>
              <w:numPr>
                <w:ilvl w:val="0"/>
                <w:numId w:val="8"/>
              </w:numPr>
              <w:bidi/>
              <w:rPr>
                <w:rFonts w:ascii="Calibri" w:hAnsi="Calibri" w:cs="B Mitra"/>
                <w:b/>
                <w:bCs/>
                <w:rtl/>
              </w:rPr>
            </w:pPr>
            <w:r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انجام به موقع تکالیف محوله</w:t>
            </w:r>
          </w:p>
        </w:tc>
      </w:tr>
      <w:tr w:rsidR="007C6334" w:rsidRPr="00B25C05" w14:paraId="2D01C55F" w14:textId="77777777" w:rsidTr="00E610A0">
        <w:trPr>
          <w:trHeight w:val="557"/>
          <w:jc w:val="center"/>
        </w:trPr>
        <w:tc>
          <w:tcPr>
            <w:tcW w:w="5000" w:type="pct"/>
          </w:tcPr>
          <w:p w14:paraId="4C167615" w14:textId="554BCCBD" w:rsidR="007C6334" w:rsidRDefault="007C6334" w:rsidP="00AA666C">
            <w:pPr>
              <w:bidi/>
              <w:rPr>
                <w:rFonts w:ascii="Calibri" w:hAnsi="Calibri" w:cs="B Mitra"/>
                <w:b/>
                <w:bCs/>
                <w:rtl/>
              </w:rPr>
            </w:pPr>
            <w:r w:rsidRPr="00DA624B">
              <w:rPr>
                <w:rFonts w:ascii="Calibri" w:hAnsi="Calibri" w:cs="B Mitra" w:hint="cs"/>
                <w:b/>
                <w:bCs/>
                <w:rtl/>
              </w:rPr>
              <w:t xml:space="preserve">شرح وظایف فراگیران در </w:t>
            </w:r>
            <w:r w:rsidR="00AA666C">
              <w:rPr>
                <w:rFonts w:ascii="Calibri" w:hAnsi="Calibri" w:cs="B Mitra" w:hint="cs"/>
                <w:b/>
                <w:bCs/>
                <w:rtl/>
              </w:rPr>
              <w:t>روتیشن</w:t>
            </w:r>
            <w:r>
              <w:rPr>
                <w:rFonts w:ascii="Calibri" w:hAnsi="Calibri" w:cs="B Mitra" w:hint="cs"/>
                <w:b/>
                <w:bCs/>
                <w:rtl/>
              </w:rPr>
              <w:t xml:space="preserve"> بالینی: </w:t>
            </w:r>
          </w:p>
          <w:p w14:paraId="744CB2E2" w14:textId="099B5F2E" w:rsidR="00AA666C" w:rsidRPr="00AA666C" w:rsidRDefault="00D874E3" w:rsidP="00AA666C">
            <w:pPr>
              <w:pStyle w:val="ListParagraph"/>
              <w:numPr>
                <w:ilvl w:val="0"/>
                <w:numId w:val="8"/>
              </w:numPr>
              <w:bidi/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 xml:space="preserve">شرکت در </w:t>
            </w:r>
            <w:r w:rsidR="00AA666C" w:rsidRPr="00AA666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گزارش</w:t>
            </w:r>
            <w:r w:rsidR="00AA666C" w:rsidRPr="00AA666C"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="00AA666C" w:rsidRPr="00AA666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صبحگاه</w:t>
            </w:r>
            <w:r w:rsidR="00AA666C" w:rsidRPr="00AA666C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 xml:space="preserve"> بخش مربوطه</w:t>
            </w:r>
          </w:p>
          <w:p w14:paraId="3D776C0E" w14:textId="74472C01" w:rsidR="00AA666C" w:rsidRPr="00AA666C" w:rsidRDefault="00AA666C" w:rsidP="00AA666C">
            <w:pPr>
              <w:pStyle w:val="ListParagraph"/>
              <w:numPr>
                <w:ilvl w:val="0"/>
                <w:numId w:val="8"/>
              </w:numPr>
              <w:bidi/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</w:pPr>
            <w:r w:rsidRPr="00AA666C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حضور بر بالين بيماران در ويزيت هاي روزانه و راند هاي عمومي بخش (شرح حال اجتماعی- نسخه نویسی اجتماعی)</w:t>
            </w:r>
          </w:p>
          <w:p w14:paraId="29793AEA" w14:textId="697015D3" w:rsidR="00AA666C" w:rsidRPr="00AA666C" w:rsidRDefault="00AA666C" w:rsidP="00AA666C">
            <w:pPr>
              <w:pStyle w:val="ListParagraph"/>
              <w:numPr>
                <w:ilvl w:val="0"/>
                <w:numId w:val="8"/>
              </w:numPr>
              <w:bidi/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</w:pPr>
            <w:r w:rsidRPr="00AA666C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حضور در درمانگاه هاي سرپايي بخش مربوطه  (شرح حال اجتماعی- نسخه نویسی اجتماعی)</w:t>
            </w:r>
          </w:p>
          <w:p w14:paraId="2AD5F714" w14:textId="0C023C69" w:rsidR="00AA666C" w:rsidRPr="00AA666C" w:rsidRDefault="00AA666C" w:rsidP="00AA666C">
            <w:pPr>
              <w:pStyle w:val="ListParagraph"/>
              <w:numPr>
                <w:ilvl w:val="0"/>
                <w:numId w:val="8"/>
              </w:numPr>
              <w:bidi/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</w:pPr>
            <w:r w:rsidRPr="00AA666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ارز</w:t>
            </w:r>
            <w:r w:rsidRPr="00AA666C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ي</w:t>
            </w:r>
            <w:r w:rsidRPr="00AA666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اب</w:t>
            </w:r>
            <w:r w:rsidRPr="00AA666C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ي</w:t>
            </w:r>
            <w:r w:rsidRPr="00AA666C"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ک</w:t>
            </w:r>
            <w:r w:rsidRPr="00AA666C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ي</w:t>
            </w:r>
            <w:r w:rsidRPr="00AA666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ف</w:t>
            </w:r>
            <w:r w:rsidRPr="00AA666C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ي</w:t>
            </w:r>
            <w:r w:rsidRPr="00AA666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ت</w:t>
            </w:r>
            <w:r w:rsidRPr="00AA666C"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مراقبت ها</w:t>
            </w:r>
            <w:r w:rsidRPr="00AA666C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ي</w:t>
            </w:r>
            <w:r w:rsidRPr="00AA666C"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سلامت و پ</w:t>
            </w:r>
            <w:r w:rsidRPr="00AA666C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ي</w:t>
            </w:r>
            <w:r w:rsidRPr="00AA666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شگ</w:t>
            </w:r>
            <w:r w:rsidRPr="00AA666C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ي</w:t>
            </w:r>
            <w:r w:rsidRPr="00AA666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ر</w:t>
            </w:r>
            <w:r w:rsidRPr="00AA666C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ي</w:t>
            </w:r>
            <w:r w:rsidRPr="00AA666C"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سطح </w:t>
            </w:r>
            <w:r w:rsidRPr="00AA666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چهارم</w:t>
            </w:r>
          </w:p>
          <w:p w14:paraId="6D748C76" w14:textId="4CD44C2E" w:rsidR="00AA666C" w:rsidRPr="00AA666C" w:rsidRDefault="00AA666C" w:rsidP="00AA666C">
            <w:pPr>
              <w:pStyle w:val="ListParagraph"/>
              <w:numPr>
                <w:ilvl w:val="0"/>
                <w:numId w:val="8"/>
              </w:numPr>
              <w:bidi/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</w:pPr>
            <w:r w:rsidRPr="00AA666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و</w:t>
            </w:r>
            <w:r w:rsidRPr="00AA666C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ي</w:t>
            </w:r>
            <w:r w:rsidRPr="00AA666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ز</w:t>
            </w:r>
            <w:r w:rsidRPr="00AA666C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ي</w:t>
            </w:r>
            <w:r w:rsidRPr="00AA666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ت</w:t>
            </w:r>
            <w:r w:rsidRPr="00AA666C"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AA666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پ</w:t>
            </w:r>
            <w:r w:rsidRPr="00AA666C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ي</w:t>
            </w:r>
            <w:r w:rsidRPr="00AA666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شگ</w:t>
            </w:r>
            <w:r w:rsidRPr="00AA666C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ي</w:t>
            </w:r>
            <w:r w:rsidRPr="00AA666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ر</w:t>
            </w:r>
            <w:r w:rsidRPr="00AA666C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ي</w:t>
            </w:r>
            <w:r w:rsidRPr="00AA666C"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AA666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و</w:t>
            </w:r>
            <w:r w:rsidRPr="00AA666C"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AA666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ارتقاء</w:t>
            </w:r>
            <w:r w:rsidRPr="00AA666C"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AA666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سلامت</w:t>
            </w:r>
            <w:r w:rsidRPr="00AA666C"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AA666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ب</w:t>
            </w:r>
            <w:r w:rsidRPr="00AA666C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ي</w:t>
            </w:r>
            <w:r w:rsidRPr="00AA666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ماران</w:t>
            </w:r>
            <w:r w:rsidRPr="00AA666C"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AA666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بستر</w:t>
            </w:r>
            <w:r w:rsidRPr="00AA666C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ي</w:t>
            </w:r>
          </w:p>
          <w:p w14:paraId="2B3D6EAC" w14:textId="077B57DB" w:rsidR="00AA666C" w:rsidRPr="00AA666C" w:rsidRDefault="00AA666C" w:rsidP="00AA666C">
            <w:pPr>
              <w:pStyle w:val="ListParagraph"/>
              <w:numPr>
                <w:ilvl w:val="0"/>
                <w:numId w:val="8"/>
              </w:numPr>
              <w:bidi/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</w:pPr>
            <w:r w:rsidRPr="00AA666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آموزش</w:t>
            </w:r>
            <w:r w:rsidRPr="00AA666C"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AA666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و</w:t>
            </w:r>
            <w:r w:rsidRPr="00AA666C"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AA666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مشاوره</w:t>
            </w:r>
            <w:r w:rsidRPr="00AA666C"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(</w:t>
            </w:r>
            <w:r w:rsidRPr="00AA666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ب</w:t>
            </w:r>
            <w:r w:rsidRPr="00AA666C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ي</w:t>
            </w:r>
            <w:r w:rsidRPr="00AA666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ماران،</w:t>
            </w:r>
            <w:r w:rsidRPr="00AA666C"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AA666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فراگ</w:t>
            </w:r>
            <w:r w:rsidRPr="00AA666C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ي</w:t>
            </w:r>
            <w:r w:rsidRPr="00AA666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ران</w:t>
            </w:r>
            <w:r w:rsidRPr="00AA666C"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و ارائه کنندگان خدمت)</w:t>
            </w:r>
          </w:p>
          <w:p w14:paraId="6ECB9439" w14:textId="21E6298D" w:rsidR="00AA666C" w:rsidRPr="00AA666C" w:rsidRDefault="00AA666C" w:rsidP="00AA666C">
            <w:pPr>
              <w:pStyle w:val="ListParagraph"/>
              <w:numPr>
                <w:ilvl w:val="0"/>
                <w:numId w:val="8"/>
              </w:numPr>
              <w:bidi/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</w:pPr>
            <w:r w:rsidRPr="00AA666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ارز</w:t>
            </w:r>
            <w:r w:rsidRPr="00AA666C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ي</w:t>
            </w:r>
            <w:r w:rsidRPr="00AA666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اب</w:t>
            </w:r>
            <w:r w:rsidRPr="00AA666C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ي</w:t>
            </w:r>
            <w:r w:rsidRPr="00AA666C"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AA666C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تعیین گر</w:t>
            </w:r>
            <w:r w:rsidRPr="00AA666C"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AA666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اجتماع</w:t>
            </w:r>
            <w:r w:rsidRPr="00AA666C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ي</w:t>
            </w:r>
            <w:r w:rsidRPr="00AA666C"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AA666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سلامت</w:t>
            </w:r>
            <w:r w:rsidRPr="00AA666C"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AA666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و</w:t>
            </w:r>
            <w:r w:rsidRPr="00AA666C"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AA666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تدو</w:t>
            </w:r>
            <w:r w:rsidRPr="00AA666C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ي</w:t>
            </w:r>
            <w:r w:rsidRPr="00AA666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ن</w:t>
            </w:r>
            <w:r w:rsidRPr="00AA666C"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AA666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برنامه</w:t>
            </w:r>
            <w:r w:rsidRPr="00AA666C"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AA666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جهت</w:t>
            </w:r>
            <w:r w:rsidRPr="00AA666C"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AA666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مد</w:t>
            </w:r>
            <w:r w:rsidRPr="00AA666C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ي</w:t>
            </w:r>
            <w:r w:rsidRPr="00AA666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ر</w:t>
            </w:r>
            <w:r w:rsidRPr="00AA666C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ي</w:t>
            </w:r>
            <w:r w:rsidRPr="00AA666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ت</w:t>
            </w:r>
            <w:r w:rsidRPr="00AA666C"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AA666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آن</w:t>
            </w:r>
          </w:p>
          <w:p w14:paraId="60DA2D1E" w14:textId="0B82ECE9" w:rsidR="00AA666C" w:rsidRPr="00B25C05" w:rsidRDefault="00AA666C" w:rsidP="00AA666C">
            <w:pPr>
              <w:pStyle w:val="ListParagraph"/>
              <w:numPr>
                <w:ilvl w:val="0"/>
                <w:numId w:val="8"/>
              </w:numPr>
              <w:bidi/>
              <w:rPr>
                <w:rFonts w:ascii="Calibri" w:hAnsi="Calibri" w:cs="B Mitra"/>
                <w:b/>
                <w:bCs/>
                <w:rtl/>
              </w:rPr>
            </w:pPr>
            <w:r w:rsidRPr="00AA666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امکان</w:t>
            </w:r>
            <w:r w:rsidRPr="00AA666C"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AA666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سنج</w:t>
            </w:r>
            <w:r w:rsidRPr="00AA666C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ي</w:t>
            </w:r>
            <w:r w:rsidRPr="00AA666C"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AA666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مداخلات</w:t>
            </w:r>
            <w:r w:rsidRPr="00AA666C"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AA666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سلامت</w:t>
            </w:r>
          </w:p>
        </w:tc>
      </w:tr>
      <w:tr w:rsidR="00ED69A6" w:rsidRPr="00B25C05" w14:paraId="5057DF96" w14:textId="77777777" w:rsidTr="00E610A0">
        <w:trPr>
          <w:trHeight w:val="557"/>
          <w:jc w:val="center"/>
        </w:trPr>
        <w:tc>
          <w:tcPr>
            <w:tcW w:w="5000" w:type="pct"/>
          </w:tcPr>
          <w:p w14:paraId="2E82EB11" w14:textId="1DCBE4F7" w:rsidR="00ED69A6" w:rsidRPr="003948BB" w:rsidRDefault="00ED69A6" w:rsidP="003948BB">
            <w:pPr>
              <w:bidi/>
              <w:rPr>
                <w:rFonts w:ascii="Calibri" w:hAnsi="Calibri" w:cs="B Mitra"/>
                <w:b/>
                <w:bCs/>
                <w:rtl/>
              </w:rPr>
            </w:pPr>
            <w:r w:rsidRPr="003948BB">
              <w:rPr>
                <w:rFonts w:ascii="Calibri" w:hAnsi="Calibri" w:cs="B Mitra" w:hint="cs"/>
                <w:b/>
                <w:bCs/>
                <w:rtl/>
              </w:rPr>
              <w:t xml:space="preserve">شرح وظایف </w:t>
            </w:r>
            <w:r w:rsidRPr="003948BB">
              <w:rPr>
                <w:rFonts w:ascii="Calibri" w:hAnsi="Calibri" w:cs="B Mitra"/>
                <w:b/>
                <w:bCs/>
                <w:rtl/>
              </w:rPr>
              <w:t>فراگ</w:t>
            </w:r>
            <w:r w:rsidRPr="003948BB">
              <w:rPr>
                <w:rFonts w:ascii="Calibri" w:hAnsi="Calibri" w:cs="B Mitra" w:hint="cs"/>
                <w:b/>
                <w:bCs/>
                <w:rtl/>
              </w:rPr>
              <w:t>ی</w:t>
            </w:r>
            <w:r w:rsidRPr="003948BB">
              <w:rPr>
                <w:rFonts w:ascii="Calibri" w:hAnsi="Calibri" w:cs="B Mitra" w:hint="eastAsia"/>
                <w:b/>
                <w:bCs/>
                <w:rtl/>
              </w:rPr>
              <w:t>ران</w:t>
            </w:r>
            <w:r w:rsidRPr="003948BB">
              <w:rPr>
                <w:rFonts w:ascii="Calibri" w:hAnsi="Calibri" w:cs="B Mitra" w:hint="cs"/>
                <w:b/>
                <w:bCs/>
                <w:rtl/>
              </w:rPr>
              <w:t xml:space="preserve"> در </w:t>
            </w:r>
            <w:r w:rsidR="007C6334" w:rsidRPr="003948BB">
              <w:rPr>
                <w:rFonts w:ascii="Calibri" w:hAnsi="Calibri" w:cs="B Mitra" w:hint="cs"/>
                <w:b/>
                <w:bCs/>
                <w:rtl/>
              </w:rPr>
              <w:t xml:space="preserve">ژورنال کلاب: </w:t>
            </w:r>
          </w:p>
          <w:p w14:paraId="1B05AC5C" w14:textId="77777777" w:rsidR="00D54AAE" w:rsidRPr="003948BB" w:rsidRDefault="00D54AAE" w:rsidP="003948BB">
            <w:pPr>
              <w:pStyle w:val="ListParagraph"/>
              <w:numPr>
                <w:ilvl w:val="0"/>
                <w:numId w:val="8"/>
              </w:numPr>
              <w:bidi/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</w:pPr>
            <w:r w:rsidRPr="003948BB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انتخاب مقاله مورد نظر به کمک استاد مسئول یک هفته قبل از تاریخ برگزاری</w:t>
            </w:r>
          </w:p>
          <w:p w14:paraId="592F7B6A" w14:textId="71C93246" w:rsidR="00D54AAE" w:rsidRPr="003948BB" w:rsidRDefault="00D54AAE" w:rsidP="003948BB">
            <w:pPr>
              <w:pStyle w:val="ListParagraph"/>
              <w:numPr>
                <w:ilvl w:val="0"/>
                <w:numId w:val="8"/>
              </w:numPr>
              <w:bidi/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</w:pPr>
            <w:r w:rsidRPr="003948BB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ایمیل مقاله به همه اساتید</w:t>
            </w:r>
            <w:r w:rsidR="003948BB" w:rsidRPr="003948BB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 xml:space="preserve"> و سایر دستیاران</w:t>
            </w:r>
            <w:r w:rsidRPr="003948BB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="003948BB" w:rsidRPr="003948BB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5 روز قبل از تاریخ برگزاری</w:t>
            </w:r>
          </w:p>
          <w:p w14:paraId="4C535CE5" w14:textId="351F8A25" w:rsidR="003948BB" w:rsidRPr="003948BB" w:rsidRDefault="003948BB" w:rsidP="003948BB">
            <w:pPr>
              <w:pStyle w:val="ListParagraph"/>
              <w:numPr>
                <w:ilvl w:val="0"/>
                <w:numId w:val="8"/>
              </w:numPr>
              <w:bidi/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</w:pPr>
            <w:r w:rsidRPr="003948BB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مطالعه کامل مقاله منتخب</w:t>
            </w:r>
          </w:p>
          <w:p w14:paraId="160375D3" w14:textId="493FB381" w:rsidR="003948BB" w:rsidRPr="003948BB" w:rsidRDefault="003948BB" w:rsidP="003948BB">
            <w:pPr>
              <w:pStyle w:val="ListParagraph"/>
              <w:numPr>
                <w:ilvl w:val="0"/>
                <w:numId w:val="8"/>
              </w:numPr>
              <w:bidi/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</w:pPr>
            <w:r w:rsidRPr="003948BB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ارائه و بحث علمی در مورد مقاله در تاریخ مقرر</w:t>
            </w:r>
          </w:p>
          <w:p w14:paraId="5057DF95" w14:textId="1485A49B" w:rsidR="003948BB" w:rsidRPr="003948BB" w:rsidRDefault="003948BB" w:rsidP="003948BB">
            <w:pPr>
              <w:pStyle w:val="ListParagraph"/>
              <w:numPr>
                <w:ilvl w:val="0"/>
                <w:numId w:val="8"/>
              </w:numPr>
              <w:bidi/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</w:pPr>
            <w:r w:rsidRPr="003948BB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شرکت فعال در تمام جلسات ژورنال کلاب</w:t>
            </w:r>
          </w:p>
        </w:tc>
      </w:tr>
      <w:tr w:rsidR="00ED69A6" w:rsidRPr="00B25C05" w14:paraId="5057DF9C" w14:textId="77777777" w:rsidTr="00E610A0">
        <w:trPr>
          <w:trHeight w:val="557"/>
          <w:jc w:val="center"/>
        </w:trPr>
        <w:tc>
          <w:tcPr>
            <w:tcW w:w="5000" w:type="pct"/>
          </w:tcPr>
          <w:p w14:paraId="6B22400D" w14:textId="77777777" w:rsidR="00ED69A6" w:rsidRDefault="00ED69A6" w:rsidP="007C6334">
            <w:pPr>
              <w:bidi/>
              <w:rPr>
                <w:rFonts w:ascii="Calibri" w:hAnsi="Calibri" w:cs="B Mitra"/>
                <w:b/>
                <w:bCs/>
                <w:rtl/>
              </w:rPr>
            </w:pPr>
            <w:r w:rsidRPr="00B25C05">
              <w:rPr>
                <w:rFonts w:ascii="Calibri" w:hAnsi="Calibri" w:cs="B Mitra" w:hint="cs"/>
                <w:b/>
                <w:bCs/>
                <w:rtl/>
              </w:rPr>
              <w:lastRenderedPageBreak/>
              <w:t xml:space="preserve">شرح وظایف </w:t>
            </w:r>
            <w:r w:rsidRPr="00AB5753">
              <w:rPr>
                <w:rFonts w:ascii="Calibri" w:hAnsi="Calibri" w:cs="B Mitra"/>
                <w:b/>
                <w:bCs/>
                <w:rtl/>
              </w:rPr>
              <w:t>فراگ</w:t>
            </w:r>
            <w:r w:rsidRPr="00AB5753">
              <w:rPr>
                <w:rFonts w:ascii="Calibri" w:hAnsi="Calibri" w:cs="B Mitra" w:hint="cs"/>
                <w:b/>
                <w:bCs/>
                <w:rtl/>
              </w:rPr>
              <w:t>ی</w:t>
            </w:r>
            <w:r w:rsidRPr="00AB5753">
              <w:rPr>
                <w:rFonts w:ascii="Calibri" w:hAnsi="Calibri" w:cs="B Mitra" w:hint="eastAsia"/>
                <w:b/>
                <w:bCs/>
                <w:rtl/>
              </w:rPr>
              <w:t>ران</w:t>
            </w:r>
            <w:r w:rsidRPr="00B25C05">
              <w:rPr>
                <w:rFonts w:ascii="Calibri" w:hAnsi="Calibri" w:cs="B Mitra" w:hint="cs"/>
                <w:b/>
                <w:bCs/>
                <w:rtl/>
              </w:rPr>
              <w:t xml:space="preserve"> در </w:t>
            </w:r>
            <w:r w:rsidR="00AA666C">
              <w:rPr>
                <w:rFonts w:ascii="Calibri" w:hAnsi="Calibri" w:cs="B Mitra" w:hint="cs"/>
                <w:b/>
                <w:bCs/>
                <w:rtl/>
              </w:rPr>
              <w:t xml:space="preserve">روتیشن </w:t>
            </w:r>
            <w:r w:rsidR="007C6334">
              <w:rPr>
                <w:rFonts w:ascii="Calibri" w:hAnsi="Calibri" w:cs="B Mitra" w:hint="cs"/>
                <w:b/>
                <w:bCs/>
                <w:rtl/>
              </w:rPr>
              <w:t>کلینیک پیشگیری:</w:t>
            </w:r>
          </w:p>
          <w:p w14:paraId="1C003267" w14:textId="77777777" w:rsidR="00D874E3" w:rsidRPr="00D874E3" w:rsidRDefault="00D874E3" w:rsidP="00D874E3">
            <w:pPr>
              <w:pStyle w:val="ListParagraph"/>
              <w:numPr>
                <w:ilvl w:val="0"/>
                <w:numId w:val="8"/>
              </w:numPr>
              <w:bidi/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</w:pPr>
            <w:r w:rsidRPr="00D874E3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ارز</w:t>
            </w:r>
            <w:r w:rsidRPr="00D874E3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ي</w:t>
            </w:r>
            <w:r w:rsidRPr="00D874E3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اب</w:t>
            </w:r>
            <w:r w:rsidRPr="00D874E3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ي</w:t>
            </w:r>
            <w:r w:rsidRPr="00D874E3"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874E3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و</w:t>
            </w:r>
            <w:r w:rsidRPr="00D874E3"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874E3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مد</w:t>
            </w:r>
            <w:r w:rsidRPr="00D874E3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ي</w:t>
            </w:r>
            <w:r w:rsidRPr="00D874E3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ر</w:t>
            </w:r>
            <w:r w:rsidRPr="00D874E3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ي</w:t>
            </w:r>
            <w:r w:rsidRPr="00D874E3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ت</w:t>
            </w:r>
            <w:r w:rsidRPr="00D874E3"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874E3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خطر</w:t>
            </w:r>
            <w:r w:rsidRPr="00D874E3"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874E3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فرد</w:t>
            </w:r>
            <w:r w:rsidRPr="00D874E3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ي</w:t>
            </w:r>
            <w:r w:rsidRPr="00D874E3"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874E3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و</w:t>
            </w:r>
            <w:r w:rsidRPr="00D874E3"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874E3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جامعه</w:t>
            </w:r>
            <w:r w:rsidRPr="00D874E3"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874E3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تحت</w:t>
            </w:r>
            <w:r w:rsidRPr="00D874E3"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874E3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پوشش</w:t>
            </w:r>
            <w:r w:rsidRPr="00D874E3"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 </w:t>
            </w:r>
          </w:p>
          <w:p w14:paraId="137B9CB9" w14:textId="77777777" w:rsidR="00D874E3" w:rsidRPr="00D874E3" w:rsidRDefault="00D874E3" w:rsidP="00D874E3">
            <w:pPr>
              <w:pStyle w:val="ListParagraph"/>
              <w:numPr>
                <w:ilvl w:val="0"/>
                <w:numId w:val="8"/>
              </w:numPr>
              <w:bidi/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</w:pPr>
            <w:r w:rsidRPr="00D874E3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بازار</w:t>
            </w:r>
            <w:r w:rsidRPr="00D874E3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ي</w:t>
            </w:r>
            <w:r w:rsidRPr="00D874E3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اب</w:t>
            </w:r>
            <w:r w:rsidRPr="00D874E3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ي اجتماعی</w:t>
            </w:r>
            <w:r w:rsidRPr="00D874E3"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874E3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سلامت</w:t>
            </w:r>
          </w:p>
          <w:p w14:paraId="083830D0" w14:textId="77777777" w:rsidR="00D874E3" w:rsidRPr="00D874E3" w:rsidRDefault="00D874E3" w:rsidP="00D874E3">
            <w:pPr>
              <w:pStyle w:val="ListParagraph"/>
              <w:numPr>
                <w:ilvl w:val="0"/>
                <w:numId w:val="8"/>
              </w:numPr>
              <w:bidi/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</w:pPr>
            <w:r w:rsidRPr="00D874E3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مشاوره</w:t>
            </w:r>
            <w:r w:rsidRPr="00D874E3"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874E3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سلامت</w:t>
            </w:r>
            <w:r w:rsidRPr="00D874E3"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874E3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به</w:t>
            </w:r>
            <w:r w:rsidRPr="00D874E3"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874E3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گ</w:t>
            </w:r>
            <w:r w:rsidRPr="00D874E3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ي</w:t>
            </w:r>
            <w:r w:rsidRPr="00D874E3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رندگان</w:t>
            </w:r>
            <w:r w:rsidRPr="00D874E3"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874E3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خدمت</w:t>
            </w:r>
          </w:p>
          <w:p w14:paraId="5057DF9B" w14:textId="6043E4C7" w:rsidR="00D874E3" w:rsidRPr="00B25C05" w:rsidRDefault="00D874E3" w:rsidP="00D874E3">
            <w:pPr>
              <w:pStyle w:val="ListParagraph"/>
              <w:numPr>
                <w:ilvl w:val="0"/>
                <w:numId w:val="8"/>
              </w:numPr>
              <w:bidi/>
              <w:rPr>
                <w:rFonts w:ascii="Calibri" w:hAnsi="Calibri" w:cs="B Mitra"/>
                <w:b/>
                <w:bCs/>
                <w:rtl/>
              </w:rPr>
            </w:pPr>
            <w:r w:rsidRPr="00D874E3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اموزش ابشاری به کارورزان وکاراموزان دوره پزشکی اجتماعی</w:t>
            </w:r>
          </w:p>
        </w:tc>
      </w:tr>
      <w:tr w:rsidR="00ED69A6" w:rsidRPr="00B25C05" w14:paraId="5057DF9E" w14:textId="77777777" w:rsidTr="00E610A0">
        <w:trPr>
          <w:trHeight w:val="557"/>
          <w:jc w:val="center"/>
        </w:trPr>
        <w:tc>
          <w:tcPr>
            <w:tcW w:w="5000" w:type="pct"/>
          </w:tcPr>
          <w:p w14:paraId="213C404B" w14:textId="77777777" w:rsidR="00ED69A6" w:rsidRDefault="00ED69A6" w:rsidP="007C6334">
            <w:pPr>
              <w:bidi/>
              <w:rPr>
                <w:rFonts w:ascii="Calibri" w:hAnsi="Calibri" w:cs="B Mitra"/>
                <w:b/>
                <w:bCs/>
                <w:rtl/>
              </w:rPr>
            </w:pPr>
            <w:r w:rsidRPr="00B25C05">
              <w:rPr>
                <w:rFonts w:ascii="Calibri" w:hAnsi="Calibri" w:cs="B Mitra" w:hint="cs"/>
                <w:b/>
                <w:bCs/>
                <w:rtl/>
              </w:rPr>
              <w:t>شرح</w:t>
            </w:r>
            <w:r>
              <w:rPr>
                <w:rFonts w:ascii="Calibri" w:hAnsi="Calibri" w:cs="B Mitra" w:hint="cs"/>
                <w:b/>
                <w:bCs/>
                <w:rtl/>
              </w:rPr>
              <w:t xml:space="preserve"> وظایف </w:t>
            </w:r>
            <w:r w:rsidRPr="00AB5753">
              <w:rPr>
                <w:rFonts w:ascii="Calibri" w:hAnsi="Calibri" w:cs="B Mitra"/>
                <w:b/>
                <w:bCs/>
                <w:rtl/>
              </w:rPr>
              <w:t>فراگ</w:t>
            </w:r>
            <w:r w:rsidRPr="00AB5753">
              <w:rPr>
                <w:rFonts w:ascii="Calibri" w:hAnsi="Calibri" w:cs="B Mitra" w:hint="cs"/>
                <w:b/>
                <w:bCs/>
                <w:rtl/>
              </w:rPr>
              <w:t>ی</w:t>
            </w:r>
            <w:r w:rsidRPr="00AB5753">
              <w:rPr>
                <w:rFonts w:ascii="Calibri" w:hAnsi="Calibri" w:cs="B Mitra" w:hint="eastAsia"/>
                <w:b/>
                <w:bCs/>
                <w:rtl/>
              </w:rPr>
              <w:t>ران</w:t>
            </w:r>
            <w:r>
              <w:rPr>
                <w:rFonts w:ascii="Calibri" w:hAnsi="Calibri" w:cs="B Mitra" w:hint="cs"/>
                <w:b/>
                <w:bCs/>
                <w:rtl/>
              </w:rPr>
              <w:t xml:space="preserve"> در </w:t>
            </w:r>
            <w:r w:rsidR="00AA666C">
              <w:rPr>
                <w:rFonts w:ascii="Calibri" w:hAnsi="Calibri" w:cs="B Mitra" w:hint="cs"/>
                <w:b/>
                <w:bCs/>
                <w:rtl/>
              </w:rPr>
              <w:t xml:space="preserve">روتیشن </w:t>
            </w:r>
            <w:r w:rsidR="007C6334">
              <w:rPr>
                <w:rFonts w:ascii="Calibri" w:hAnsi="Calibri" w:cs="B Mitra" w:hint="cs"/>
                <w:b/>
                <w:bCs/>
                <w:rtl/>
              </w:rPr>
              <w:t>مرکز خدمات جامع سلامت:</w:t>
            </w:r>
          </w:p>
          <w:p w14:paraId="5A753401" w14:textId="77777777" w:rsidR="00D874E3" w:rsidRPr="00D874E3" w:rsidRDefault="00D874E3" w:rsidP="00D874E3">
            <w:pPr>
              <w:pStyle w:val="ListParagraph"/>
              <w:numPr>
                <w:ilvl w:val="0"/>
                <w:numId w:val="8"/>
              </w:numPr>
              <w:bidi/>
              <w:rPr>
                <w:rFonts w:ascii="Times New Roman" w:hAnsi="Times New Roman" w:cs="B Nazanin"/>
                <w:color w:val="000000"/>
                <w:sz w:val="24"/>
                <w:szCs w:val="24"/>
                <w:lang w:bidi="fa-IR"/>
              </w:rPr>
            </w:pPr>
            <w:r w:rsidRPr="00D874E3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 xml:space="preserve">تبیین یک برنامه عملیاتی در راستای ارتقای کیفیت و کمیت مراقبت های سلامت جمعیت تحت پوشش مراکزاز طریق ارزیابی و اولویت بندی مشکلات سلامت ، طراحی و اجراو ارزشیابی برنامه عملیاتی </w:t>
            </w:r>
          </w:p>
          <w:p w14:paraId="5057DF9D" w14:textId="13462EAA" w:rsidR="00D874E3" w:rsidRPr="00B25C05" w:rsidRDefault="00D874E3" w:rsidP="00D874E3">
            <w:pPr>
              <w:pStyle w:val="ListParagraph"/>
              <w:numPr>
                <w:ilvl w:val="0"/>
                <w:numId w:val="8"/>
              </w:numPr>
              <w:bidi/>
              <w:rPr>
                <w:rFonts w:ascii="Calibri" w:hAnsi="Calibri" w:cs="B Mitra"/>
                <w:b/>
                <w:bCs/>
                <w:rtl/>
              </w:rPr>
            </w:pPr>
            <w:r w:rsidRPr="00D874E3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آموزش و توانمند سازی کارکنان و سفیران سلامت بر اساس نیاز سنجی برنامه ریزی و ارزیابی اموزشی</w:t>
            </w:r>
          </w:p>
        </w:tc>
      </w:tr>
      <w:tr w:rsidR="00ED69A6" w:rsidRPr="00B25C05" w14:paraId="5057DFA0" w14:textId="77777777" w:rsidTr="00E610A0">
        <w:trPr>
          <w:trHeight w:val="557"/>
          <w:jc w:val="center"/>
        </w:trPr>
        <w:tc>
          <w:tcPr>
            <w:tcW w:w="5000" w:type="pct"/>
          </w:tcPr>
          <w:p w14:paraId="20BD4097" w14:textId="77777777" w:rsidR="00ED69A6" w:rsidRPr="002A5E2C" w:rsidRDefault="00ED69A6" w:rsidP="002A5E2C">
            <w:pPr>
              <w:pStyle w:val="ListParagraph"/>
              <w:numPr>
                <w:ilvl w:val="0"/>
                <w:numId w:val="8"/>
              </w:numPr>
              <w:bidi/>
              <w:spacing w:line="360" w:lineRule="auto"/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</w:pPr>
            <w:r w:rsidRPr="00B25C05">
              <w:rPr>
                <w:rFonts w:ascii="Calibri" w:hAnsi="Calibri" w:cs="B Mitra" w:hint="cs"/>
                <w:b/>
                <w:bCs/>
                <w:rtl/>
              </w:rPr>
              <w:t>شرح</w:t>
            </w:r>
            <w:r>
              <w:rPr>
                <w:rFonts w:ascii="Calibri" w:hAnsi="Calibri" w:cs="B Mitra" w:hint="cs"/>
                <w:b/>
                <w:bCs/>
                <w:rtl/>
              </w:rPr>
              <w:t xml:space="preserve"> وظایف </w:t>
            </w:r>
            <w:r w:rsidRPr="00AB5753">
              <w:rPr>
                <w:rFonts w:ascii="Calibri" w:hAnsi="Calibri" w:cs="B Mitra"/>
                <w:b/>
                <w:bCs/>
                <w:rtl/>
              </w:rPr>
              <w:t>فراگ</w:t>
            </w:r>
            <w:r w:rsidRPr="00AB5753">
              <w:rPr>
                <w:rFonts w:ascii="Calibri" w:hAnsi="Calibri" w:cs="B Mitra" w:hint="cs"/>
                <w:b/>
                <w:bCs/>
                <w:rtl/>
              </w:rPr>
              <w:t>ی</w:t>
            </w:r>
            <w:r w:rsidRPr="00AB5753">
              <w:rPr>
                <w:rFonts w:ascii="Calibri" w:hAnsi="Calibri" w:cs="B Mitra" w:hint="eastAsia"/>
                <w:b/>
                <w:bCs/>
                <w:rtl/>
              </w:rPr>
              <w:t>ران</w:t>
            </w:r>
            <w:r>
              <w:rPr>
                <w:rFonts w:ascii="Calibri" w:hAnsi="Calibri" w:cs="B Mitra" w:hint="cs"/>
                <w:b/>
                <w:bCs/>
                <w:rtl/>
              </w:rPr>
              <w:t xml:space="preserve"> </w:t>
            </w:r>
            <w:r w:rsidRPr="002A5E2C">
              <w:rPr>
                <w:rFonts w:ascii="Calibri" w:hAnsi="Calibri" w:cs="B Mitra" w:hint="cs"/>
                <w:b/>
                <w:bCs/>
                <w:rtl/>
              </w:rPr>
              <w:t>در</w:t>
            </w:r>
            <w:r w:rsidR="00AA666C" w:rsidRPr="002A5E2C">
              <w:rPr>
                <w:rFonts w:ascii="Calibri" w:hAnsi="Calibri" w:cs="B Mitra" w:hint="cs"/>
                <w:b/>
                <w:bCs/>
                <w:rtl/>
              </w:rPr>
              <w:t xml:space="preserve"> روتیشن</w:t>
            </w:r>
            <w:r w:rsidRPr="002A5E2C">
              <w:rPr>
                <w:rFonts w:ascii="Calibri" w:hAnsi="Calibri" w:cs="B Mitra" w:hint="cs"/>
                <w:b/>
                <w:bCs/>
                <w:rtl/>
              </w:rPr>
              <w:t xml:space="preserve"> </w:t>
            </w:r>
            <w:r w:rsidR="007C6334" w:rsidRPr="002A5E2C">
              <w:rPr>
                <w:rFonts w:ascii="Calibri" w:hAnsi="Calibri" w:cs="B Mitra" w:hint="cs"/>
                <w:b/>
                <w:bCs/>
                <w:rtl/>
              </w:rPr>
              <w:t>معاونت بهداشتی:</w:t>
            </w:r>
          </w:p>
          <w:p w14:paraId="4BC25274" w14:textId="7BF84B95" w:rsidR="002A5E2C" w:rsidRPr="002A5E2C" w:rsidRDefault="002A5E2C" w:rsidP="002A5E2C">
            <w:pPr>
              <w:pStyle w:val="ListParagraph"/>
              <w:numPr>
                <w:ilvl w:val="0"/>
                <w:numId w:val="8"/>
              </w:numPr>
              <w:bidi/>
              <w:spacing w:before="240" w:line="240" w:lineRule="auto"/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</w:pPr>
            <w:r w:rsidRPr="002A5E2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تحل</w:t>
            </w:r>
            <w:r w:rsidRPr="002A5E2C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ي</w:t>
            </w:r>
            <w:r w:rsidRPr="002A5E2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ل</w:t>
            </w:r>
            <w:r w:rsidRPr="002A5E2C"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2A5E2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ساختار</w:t>
            </w:r>
            <w:r w:rsidRPr="002A5E2C"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2A5E2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و</w:t>
            </w:r>
            <w:r w:rsidRPr="002A5E2C"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2A5E2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عملکرد</w:t>
            </w:r>
            <w:r w:rsidRPr="002A5E2C"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2A5E2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بخش</w:t>
            </w:r>
            <w:r w:rsidRPr="002A5E2C"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softHyphen/>
            </w:r>
            <w:r w:rsidRPr="002A5E2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ها</w:t>
            </w:r>
            <w:r w:rsidRPr="002A5E2C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ي</w:t>
            </w:r>
            <w:r w:rsidRPr="002A5E2C"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مختلف شبکه </w:t>
            </w:r>
          </w:p>
          <w:p w14:paraId="78E218A2" w14:textId="7F7894D4" w:rsidR="002A5E2C" w:rsidRPr="002A5E2C" w:rsidRDefault="002A5E2C" w:rsidP="002A5E2C">
            <w:pPr>
              <w:pStyle w:val="ListParagraph"/>
              <w:numPr>
                <w:ilvl w:val="0"/>
                <w:numId w:val="8"/>
              </w:numPr>
              <w:bidi/>
              <w:spacing w:before="240" w:line="240" w:lineRule="auto"/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</w:pPr>
            <w:r w:rsidRPr="002A5E2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نقد</w:t>
            </w:r>
            <w:r w:rsidRPr="002A5E2C"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2A5E2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و</w:t>
            </w:r>
            <w:r w:rsidRPr="002A5E2C"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2A5E2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ارز</w:t>
            </w:r>
            <w:r w:rsidRPr="002A5E2C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ي</w:t>
            </w:r>
            <w:r w:rsidRPr="002A5E2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اب</w:t>
            </w:r>
            <w:r w:rsidRPr="002A5E2C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ي</w:t>
            </w:r>
            <w:r w:rsidRPr="002A5E2C"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2A5E2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برنامه</w:t>
            </w:r>
            <w:r w:rsidRPr="002A5E2C"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softHyphen/>
            </w:r>
            <w:r w:rsidRPr="002A5E2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ها،</w:t>
            </w:r>
            <w:r w:rsidRPr="002A5E2C"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2A5E2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دستورالعمل</w:t>
            </w:r>
            <w:r w:rsidRPr="002A5E2C"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softHyphen/>
            </w:r>
            <w:r w:rsidRPr="002A5E2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ها</w:t>
            </w:r>
            <w:r w:rsidRPr="002A5E2C"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و خدمات مراکز </w:t>
            </w:r>
          </w:p>
          <w:p w14:paraId="14D7FFA8" w14:textId="4FF2730A" w:rsidR="002A5E2C" w:rsidRPr="002A5E2C" w:rsidRDefault="002A5E2C" w:rsidP="002A5E2C">
            <w:pPr>
              <w:pStyle w:val="ListParagraph"/>
              <w:numPr>
                <w:ilvl w:val="0"/>
                <w:numId w:val="8"/>
              </w:numPr>
              <w:bidi/>
              <w:spacing w:line="240" w:lineRule="auto"/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</w:pPr>
            <w:r w:rsidRPr="002A5E2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ارز</w:t>
            </w:r>
            <w:r w:rsidRPr="002A5E2C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ي</w:t>
            </w:r>
            <w:r w:rsidRPr="002A5E2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اب</w:t>
            </w:r>
            <w:r w:rsidRPr="002A5E2C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ي</w:t>
            </w:r>
            <w:r w:rsidRPr="002A5E2C"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2A5E2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و</w:t>
            </w:r>
            <w:r w:rsidRPr="002A5E2C"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تحل</w:t>
            </w:r>
            <w:r w:rsidRPr="002A5E2C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ي</w:t>
            </w:r>
            <w:r w:rsidRPr="002A5E2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ل</w:t>
            </w:r>
            <w:r w:rsidRPr="002A5E2C"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2A5E2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سامانه</w:t>
            </w:r>
            <w:r w:rsidRPr="002A5E2C"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2A5E2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ها</w:t>
            </w:r>
            <w:r w:rsidRPr="002A5E2C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ي</w:t>
            </w:r>
            <w:r w:rsidRPr="002A5E2C"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2A5E2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الکترون</w:t>
            </w:r>
            <w:r w:rsidRPr="002A5E2C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ي</w:t>
            </w:r>
            <w:r w:rsidRPr="002A5E2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ک</w:t>
            </w:r>
            <w:r w:rsidRPr="002A5E2C"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2A5E2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سلامت</w:t>
            </w:r>
          </w:p>
          <w:p w14:paraId="3D778CCC" w14:textId="23342160" w:rsidR="002A5E2C" w:rsidRPr="002A5E2C" w:rsidRDefault="002A5E2C" w:rsidP="002A5E2C">
            <w:pPr>
              <w:pStyle w:val="ListParagraph"/>
              <w:numPr>
                <w:ilvl w:val="0"/>
                <w:numId w:val="8"/>
              </w:numPr>
              <w:bidi/>
              <w:spacing w:line="240" w:lineRule="auto"/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</w:pPr>
            <w:r w:rsidRPr="002A5E2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مد</w:t>
            </w:r>
            <w:r w:rsidRPr="002A5E2C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ي</w:t>
            </w:r>
            <w:r w:rsidRPr="002A5E2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ر</w:t>
            </w:r>
            <w:r w:rsidRPr="002A5E2C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ي</w:t>
            </w:r>
            <w:r w:rsidRPr="002A5E2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ت</w:t>
            </w:r>
            <w:r w:rsidRPr="002A5E2C"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2A5E2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سلامت</w:t>
            </w:r>
            <w:r w:rsidRPr="002A5E2C"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2A5E2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در</w:t>
            </w:r>
            <w:r w:rsidRPr="002A5E2C"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2A5E2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جمع</w:t>
            </w:r>
            <w:r w:rsidRPr="002A5E2C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ي</w:t>
            </w:r>
            <w:r w:rsidRPr="002A5E2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ت</w:t>
            </w:r>
            <w:r w:rsidRPr="002A5E2C"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2A5E2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و</w:t>
            </w:r>
            <w:r w:rsidRPr="002A5E2C"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2A5E2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نظام</w:t>
            </w:r>
            <w:r w:rsidRPr="002A5E2C"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2A5E2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ارجاع</w:t>
            </w:r>
            <w:r w:rsidRPr="002A5E2C"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2A5E2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ارز</w:t>
            </w:r>
            <w:r w:rsidRPr="002A5E2C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ي</w:t>
            </w:r>
            <w:r w:rsidRPr="002A5E2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اب</w:t>
            </w:r>
            <w:r w:rsidRPr="002A5E2C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ي</w:t>
            </w:r>
            <w:r w:rsidRPr="002A5E2C"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2A5E2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و</w:t>
            </w:r>
            <w:r w:rsidRPr="002A5E2C"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2A5E2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ارتقاء</w:t>
            </w:r>
            <w:r w:rsidRPr="002A5E2C"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2A5E2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ک</w:t>
            </w:r>
            <w:r w:rsidRPr="002A5E2C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ي</w:t>
            </w:r>
            <w:r w:rsidRPr="002A5E2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ف</w:t>
            </w:r>
            <w:r w:rsidRPr="002A5E2C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ي</w:t>
            </w:r>
            <w:r w:rsidRPr="002A5E2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ت</w:t>
            </w:r>
            <w:r w:rsidRPr="002A5E2C"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2A5E2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خدمات</w:t>
            </w:r>
          </w:p>
          <w:p w14:paraId="5C6FE573" w14:textId="21F11214" w:rsidR="002A5E2C" w:rsidRPr="002A5E2C" w:rsidRDefault="002A5E2C" w:rsidP="002A5E2C">
            <w:pPr>
              <w:pStyle w:val="ListParagraph"/>
              <w:numPr>
                <w:ilvl w:val="0"/>
                <w:numId w:val="8"/>
              </w:numPr>
              <w:bidi/>
              <w:spacing w:line="240" w:lineRule="auto"/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</w:pPr>
            <w:r w:rsidRPr="002A5E2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آموزش</w:t>
            </w:r>
            <w:r w:rsidRPr="002A5E2C">
              <w:rPr>
                <w:rFonts w:ascii="Times New Roman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و مشاوره به کارکنان و مد</w:t>
            </w:r>
            <w:r w:rsidRPr="002A5E2C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ي</w:t>
            </w:r>
            <w:r w:rsidRPr="002A5E2C"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ران</w:t>
            </w:r>
          </w:p>
          <w:p w14:paraId="5057DF9F" w14:textId="064AA6F3" w:rsidR="00D874E3" w:rsidRPr="00B25C05" w:rsidRDefault="00D874E3" w:rsidP="00D874E3">
            <w:pPr>
              <w:bidi/>
              <w:rPr>
                <w:rFonts w:ascii="Calibri" w:hAnsi="Calibri" w:cs="B Mitra"/>
                <w:b/>
                <w:bCs/>
                <w:rtl/>
              </w:rPr>
            </w:pPr>
          </w:p>
        </w:tc>
      </w:tr>
      <w:tr w:rsidR="00ED69A6" w:rsidRPr="001F50C0" w14:paraId="5057DFA4" w14:textId="77777777" w:rsidTr="00E610A0">
        <w:trPr>
          <w:trHeight w:val="557"/>
          <w:jc w:val="center"/>
        </w:trPr>
        <w:tc>
          <w:tcPr>
            <w:tcW w:w="5000" w:type="pct"/>
          </w:tcPr>
          <w:p w14:paraId="5057DFA3" w14:textId="6349B85F" w:rsidR="00ED69A6" w:rsidRPr="00B25C05" w:rsidRDefault="00ED69A6" w:rsidP="00ED69A6">
            <w:pPr>
              <w:bidi/>
              <w:spacing w:before="240"/>
              <w:rPr>
                <w:rFonts w:ascii="Calibri" w:hAnsi="Calibri" w:cs="B Mitra"/>
                <w:b/>
                <w:bCs/>
                <w:rtl/>
              </w:rPr>
            </w:pPr>
          </w:p>
        </w:tc>
      </w:tr>
    </w:tbl>
    <w:p w14:paraId="5057E1EF" w14:textId="5BA354B4" w:rsidR="005C3B43" w:rsidRPr="00D607A1" w:rsidRDefault="005C3B43" w:rsidP="001667B2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sectPr w:rsidR="005C3B43" w:rsidRPr="00D607A1" w:rsidSect="003845C5">
      <w:footerReference w:type="default" r:id="rId11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9EF2C" w14:textId="77777777" w:rsidR="00890EF2" w:rsidRDefault="00890EF2" w:rsidP="009C5C75">
      <w:pPr>
        <w:spacing w:after="0" w:line="240" w:lineRule="auto"/>
      </w:pPr>
      <w:r>
        <w:separator/>
      </w:r>
    </w:p>
  </w:endnote>
  <w:endnote w:type="continuationSeparator" w:id="0">
    <w:p w14:paraId="1C98CC59" w14:textId="77777777" w:rsidR="00890EF2" w:rsidRDefault="00890EF2" w:rsidP="009C5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0462111"/>
      <w:docPartObj>
        <w:docPartGallery w:val="Page Numbers (Bottom of Page)"/>
        <w:docPartUnique/>
      </w:docPartObj>
    </w:sdtPr>
    <w:sdtEndPr/>
    <w:sdtContent>
      <w:p w14:paraId="5057E1F4" w14:textId="77777777" w:rsidR="00661EBF" w:rsidRPr="009C5C75" w:rsidRDefault="00661EBF">
        <w:pPr>
          <w:pStyle w:val="Footer"/>
          <w:rPr>
            <w:sz w:val="2"/>
            <w:szCs w:val="2"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057E1F5" wp14:editId="5057E1F6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Flowchart: Alternate Process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57E1F7" w14:textId="41B32A6D" w:rsidR="00661EBF" w:rsidRPr="009C5C75" w:rsidRDefault="00661EBF" w:rsidP="009C5C75">
                              <w:pPr>
                                <w:pStyle w:val="Footer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bidi/>
                                <w:jc w:val="center"/>
                                <w:rPr>
                                  <w:rFonts w:cs="B Yagut"/>
                                  <w:sz w:val="24"/>
                                  <w:szCs w:val="24"/>
                                </w:rPr>
                              </w:pPr>
                              <w:r w:rsidRPr="009C5C75">
                                <w:rPr>
                                  <w:rFonts w:cs="B Yagut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9C5C75">
                                <w:rPr>
                                  <w:rFonts w:cs="B Yagut"/>
                                  <w:sz w:val="24"/>
                                  <w:szCs w:val="24"/>
                                </w:rPr>
                                <w:instrText xml:space="preserve"> PAGE    \* MERGEFORMAT </w:instrText>
                              </w:r>
                              <w:r w:rsidRPr="009C5C75">
                                <w:rPr>
                                  <w:rFonts w:cs="B Yagut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475B50">
                                <w:rPr>
                                  <w:rFonts w:cs="B Yagut"/>
                                  <w:noProof/>
                                  <w:sz w:val="24"/>
                                  <w:szCs w:val="24"/>
                                  <w:rtl/>
                                </w:rPr>
                                <w:t>7</w:t>
                              </w:r>
                              <w:r w:rsidRPr="009C5C75">
                                <w:rPr>
                                  <w:rFonts w:cs="B Yagut"/>
                                  <w:noProof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057E1F5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" filled="f" fillcolor="#5c83b4" stroked="f" strokecolor="#737373">
                  <v:textbox>
                    <w:txbxContent>
                      <w:p w14:paraId="5057E1F7" w14:textId="41B32A6D" w:rsidR="00661EBF" w:rsidRPr="009C5C75" w:rsidRDefault="00661EBF" w:rsidP="009C5C75">
                        <w:pPr>
                          <w:pStyle w:val="Footer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bidi/>
                          <w:jc w:val="center"/>
                          <w:rPr>
                            <w:rFonts w:cs="B Yagut"/>
                            <w:sz w:val="24"/>
                            <w:szCs w:val="24"/>
                          </w:rPr>
                        </w:pPr>
                        <w:r w:rsidRPr="009C5C75">
                          <w:rPr>
                            <w:rFonts w:cs="B Yagut"/>
                            <w:sz w:val="24"/>
                            <w:szCs w:val="24"/>
                          </w:rPr>
                          <w:fldChar w:fldCharType="begin"/>
                        </w:r>
                        <w:r w:rsidRPr="009C5C75">
                          <w:rPr>
                            <w:rFonts w:cs="B Yagut"/>
                            <w:sz w:val="24"/>
                            <w:szCs w:val="24"/>
                          </w:rPr>
                          <w:instrText xml:space="preserve"> PAGE    \* MERGEFORMAT </w:instrText>
                        </w:r>
                        <w:r w:rsidRPr="009C5C75">
                          <w:rPr>
                            <w:rFonts w:cs="B Yagut"/>
                            <w:sz w:val="24"/>
                            <w:szCs w:val="24"/>
                          </w:rPr>
                          <w:fldChar w:fldCharType="separate"/>
                        </w:r>
                        <w:r w:rsidR="00475B50">
                          <w:rPr>
                            <w:rFonts w:cs="B Yagut"/>
                            <w:noProof/>
                            <w:sz w:val="24"/>
                            <w:szCs w:val="24"/>
                            <w:rtl/>
                          </w:rPr>
                          <w:t>7</w:t>
                        </w:r>
                        <w:r w:rsidRPr="009C5C75">
                          <w:rPr>
                            <w:rFonts w:cs="B Yagut"/>
                            <w:noProof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9CC92" w14:textId="77777777" w:rsidR="00890EF2" w:rsidRDefault="00890EF2" w:rsidP="009C5C75">
      <w:pPr>
        <w:spacing w:after="0" w:line="240" w:lineRule="auto"/>
      </w:pPr>
      <w:r>
        <w:separator/>
      </w:r>
    </w:p>
  </w:footnote>
  <w:footnote w:type="continuationSeparator" w:id="0">
    <w:p w14:paraId="1A6CF46B" w14:textId="77777777" w:rsidR="00890EF2" w:rsidRDefault="00890EF2" w:rsidP="009C5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15A50"/>
    <w:multiLevelType w:val="hybridMultilevel"/>
    <w:tmpl w:val="E4F879F6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1D190A77"/>
    <w:multiLevelType w:val="hybridMultilevel"/>
    <w:tmpl w:val="791451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8A7089"/>
    <w:multiLevelType w:val="hybridMultilevel"/>
    <w:tmpl w:val="18A0F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E2F03"/>
    <w:multiLevelType w:val="multilevel"/>
    <w:tmpl w:val="634CE7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0352B9E"/>
    <w:multiLevelType w:val="hybridMultilevel"/>
    <w:tmpl w:val="30C44138"/>
    <w:lvl w:ilvl="0" w:tplc="07D256D2">
      <w:start w:val="7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5F3A2F"/>
    <w:multiLevelType w:val="hybridMultilevel"/>
    <w:tmpl w:val="C5A60A8E"/>
    <w:lvl w:ilvl="0" w:tplc="07D256D2">
      <w:start w:val="7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197ECF"/>
    <w:multiLevelType w:val="hybridMultilevel"/>
    <w:tmpl w:val="3FA8A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B1AF5"/>
    <w:multiLevelType w:val="hybridMultilevel"/>
    <w:tmpl w:val="5B4AB674"/>
    <w:lvl w:ilvl="0" w:tplc="E27073B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76C83"/>
    <w:multiLevelType w:val="hybridMultilevel"/>
    <w:tmpl w:val="4C3C0AD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8E17BAD"/>
    <w:multiLevelType w:val="hybridMultilevel"/>
    <w:tmpl w:val="B9B29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85DE5"/>
    <w:multiLevelType w:val="hybridMultilevel"/>
    <w:tmpl w:val="FB582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87C50"/>
    <w:multiLevelType w:val="hybridMultilevel"/>
    <w:tmpl w:val="E4F879F6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73ED2E05"/>
    <w:multiLevelType w:val="hybridMultilevel"/>
    <w:tmpl w:val="6F2A3B6E"/>
    <w:lvl w:ilvl="0" w:tplc="FE547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12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87"/>
    <w:rsid w:val="00002B85"/>
    <w:rsid w:val="0001206E"/>
    <w:rsid w:val="00021A8F"/>
    <w:rsid w:val="000612EE"/>
    <w:rsid w:val="00087DB3"/>
    <w:rsid w:val="00094660"/>
    <w:rsid w:val="00094F34"/>
    <w:rsid w:val="000C05C5"/>
    <w:rsid w:val="000D4783"/>
    <w:rsid w:val="001016A0"/>
    <w:rsid w:val="00111E70"/>
    <w:rsid w:val="001147CA"/>
    <w:rsid w:val="00114F58"/>
    <w:rsid w:val="00133799"/>
    <w:rsid w:val="00133B29"/>
    <w:rsid w:val="00143F15"/>
    <w:rsid w:val="00161757"/>
    <w:rsid w:val="001667B2"/>
    <w:rsid w:val="00180CCA"/>
    <w:rsid w:val="001927E7"/>
    <w:rsid w:val="001A3EEE"/>
    <w:rsid w:val="001A5A94"/>
    <w:rsid w:val="001B2B66"/>
    <w:rsid w:val="001B3F63"/>
    <w:rsid w:val="002127BD"/>
    <w:rsid w:val="00240AA3"/>
    <w:rsid w:val="002437F2"/>
    <w:rsid w:val="00262ABE"/>
    <w:rsid w:val="00262D91"/>
    <w:rsid w:val="00281515"/>
    <w:rsid w:val="00286DB5"/>
    <w:rsid w:val="0029349C"/>
    <w:rsid w:val="002A25BD"/>
    <w:rsid w:val="002A5E2C"/>
    <w:rsid w:val="002B53D7"/>
    <w:rsid w:val="002C2B91"/>
    <w:rsid w:val="003267DC"/>
    <w:rsid w:val="003335B3"/>
    <w:rsid w:val="00345568"/>
    <w:rsid w:val="00355649"/>
    <w:rsid w:val="00361860"/>
    <w:rsid w:val="00371122"/>
    <w:rsid w:val="00372800"/>
    <w:rsid w:val="00376310"/>
    <w:rsid w:val="00377BDB"/>
    <w:rsid w:val="003845C5"/>
    <w:rsid w:val="003948BB"/>
    <w:rsid w:val="003965F9"/>
    <w:rsid w:val="003C6452"/>
    <w:rsid w:val="003D3E31"/>
    <w:rsid w:val="003D7E37"/>
    <w:rsid w:val="003E20F7"/>
    <w:rsid w:val="003F2750"/>
    <w:rsid w:val="004034D9"/>
    <w:rsid w:val="00445A0B"/>
    <w:rsid w:val="0045579B"/>
    <w:rsid w:val="004655F1"/>
    <w:rsid w:val="00467DB2"/>
    <w:rsid w:val="00475B50"/>
    <w:rsid w:val="004A3482"/>
    <w:rsid w:val="004B7919"/>
    <w:rsid w:val="004C4851"/>
    <w:rsid w:val="004C6962"/>
    <w:rsid w:val="004E1E36"/>
    <w:rsid w:val="004F2287"/>
    <w:rsid w:val="00502890"/>
    <w:rsid w:val="00511B28"/>
    <w:rsid w:val="00525594"/>
    <w:rsid w:val="00533E29"/>
    <w:rsid w:val="00551BF9"/>
    <w:rsid w:val="005673E7"/>
    <w:rsid w:val="0058198E"/>
    <w:rsid w:val="005A5713"/>
    <w:rsid w:val="005B6696"/>
    <w:rsid w:val="005C3B43"/>
    <w:rsid w:val="005E6E7C"/>
    <w:rsid w:val="00602C4E"/>
    <w:rsid w:val="00602F35"/>
    <w:rsid w:val="00605285"/>
    <w:rsid w:val="0064365E"/>
    <w:rsid w:val="00661EBF"/>
    <w:rsid w:val="00663A7F"/>
    <w:rsid w:val="0066407E"/>
    <w:rsid w:val="00690B6B"/>
    <w:rsid w:val="00690DF3"/>
    <w:rsid w:val="006A0FB8"/>
    <w:rsid w:val="006A7C8E"/>
    <w:rsid w:val="006D64D6"/>
    <w:rsid w:val="00714C00"/>
    <w:rsid w:val="007204BD"/>
    <w:rsid w:val="0074318B"/>
    <w:rsid w:val="00751637"/>
    <w:rsid w:val="00757BAE"/>
    <w:rsid w:val="00764227"/>
    <w:rsid w:val="007B6662"/>
    <w:rsid w:val="007C6334"/>
    <w:rsid w:val="007D689A"/>
    <w:rsid w:val="007E3CD5"/>
    <w:rsid w:val="007F7290"/>
    <w:rsid w:val="008160EE"/>
    <w:rsid w:val="00846992"/>
    <w:rsid w:val="0087160D"/>
    <w:rsid w:val="00873C38"/>
    <w:rsid w:val="00890EF2"/>
    <w:rsid w:val="00892050"/>
    <w:rsid w:val="008C17C7"/>
    <w:rsid w:val="008D3BC6"/>
    <w:rsid w:val="008D4165"/>
    <w:rsid w:val="008F3D17"/>
    <w:rsid w:val="009115D6"/>
    <w:rsid w:val="00914E38"/>
    <w:rsid w:val="00930A87"/>
    <w:rsid w:val="0094211D"/>
    <w:rsid w:val="00964C69"/>
    <w:rsid w:val="0097002D"/>
    <w:rsid w:val="00974002"/>
    <w:rsid w:val="00984181"/>
    <w:rsid w:val="009A00B4"/>
    <w:rsid w:val="009C5C75"/>
    <w:rsid w:val="00A23BC2"/>
    <w:rsid w:val="00A3465A"/>
    <w:rsid w:val="00A44231"/>
    <w:rsid w:val="00A46023"/>
    <w:rsid w:val="00A657A6"/>
    <w:rsid w:val="00A8499C"/>
    <w:rsid w:val="00AA4403"/>
    <w:rsid w:val="00AA666C"/>
    <w:rsid w:val="00AB07BB"/>
    <w:rsid w:val="00AC5AD5"/>
    <w:rsid w:val="00AC7F13"/>
    <w:rsid w:val="00AD5ABD"/>
    <w:rsid w:val="00B04268"/>
    <w:rsid w:val="00B258BD"/>
    <w:rsid w:val="00B53004"/>
    <w:rsid w:val="00B57067"/>
    <w:rsid w:val="00B728A0"/>
    <w:rsid w:val="00B93462"/>
    <w:rsid w:val="00BA45C6"/>
    <w:rsid w:val="00BA767D"/>
    <w:rsid w:val="00BF572B"/>
    <w:rsid w:val="00BF5E9A"/>
    <w:rsid w:val="00C027BA"/>
    <w:rsid w:val="00C200D7"/>
    <w:rsid w:val="00C230AA"/>
    <w:rsid w:val="00C232AC"/>
    <w:rsid w:val="00C31650"/>
    <w:rsid w:val="00C3245E"/>
    <w:rsid w:val="00C66ED7"/>
    <w:rsid w:val="00C67BC5"/>
    <w:rsid w:val="00C84A36"/>
    <w:rsid w:val="00CA4EC0"/>
    <w:rsid w:val="00CC7945"/>
    <w:rsid w:val="00CE5A54"/>
    <w:rsid w:val="00D41A58"/>
    <w:rsid w:val="00D459CE"/>
    <w:rsid w:val="00D54AAE"/>
    <w:rsid w:val="00D607A1"/>
    <w:rsid w:val="00D64F08"/>
    <w:rsid w:val="00D730AD"/>
    <w:rsid w:val="00D800FE"/>
    <w:rsid w:val="00D874E3"/>
    <w:rsid w:val="00D90021"/>
    <w:rsid w:val="00D90821"/>
    <w:rsid w:val="00DB2A60"/>
    <w:rsid w:val="00DD4FBB"/>
    <w:rsid w:val="00DE2D82"/>
    <w:rsid w:val="00DF5BF7"/>
    <w:rsid w:val="00E01810"/>
    <w:rsid w:val="00E2233F"/>
    <w:rsid w:val="00E57248"/>
    <w:rsid w:val="00E610A0"/>
    <w:rsid w:val="00E95FDC"/>
    <w:rsid w:val="00EA4022"/>
    <w:rsid w:val="00EA555B"/>
    <w:rsid w:val="00ED69A6"/>
    <w:rsid w:val="00EF1446"/>
    <w:rsid w:val="00F36178"/>
    <w:rsid w:val="00F44C36"/>
    <w:rsid w:val="00F65CF6"/>
    <w:rsid w:val="00F87F99"/>
    <w:rsid w:val="00F96C1B"/>
    <w:rsid w:val="00F97F78"/>
    <w:rsid w:val="00FF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7DEBE"/>
  <w15:chartTrackingRefBased/>
  <w15:docId w15:val="{06E92227-867F-40BE-80A3-899B3F36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ED69A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5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C75"/>
  </w:style>
  <w:style w:type="paragraph" w:styleId="Footer">
    <w:name w:val="footer"/>
    <w:basedOn w:val="Normal"/>
    <w:link w:val="FooterChar"/>
    <w:uiPriority w:val="99"/>
    <w:unhideWhenUsed/>
    <w:rsid w:val="009C5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C75"/>
  </w:style>
  <w:style w:type="paragraph" w:styleId="BalloonText">
    <w:name w:val="Balloon Text"/>
    <w:basedOn w:val="Normal"/>
    <w:link w:val="BalloonTextChar"/>
    <w:uiPriority w:val="99"/>
    <w:semiHidden/>
    <w:unhideWhenUsed/>
    <w:rsid w:val="00CA4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E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4E3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ED69A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Strong">
    <w:name w:val="Strong"/>
    <w:basedOn w:val="DefaultParagraphFont"/>
    <w:uiPriority w:val="22"/>
    <w:qFormat/>
    <w:rsid w:val="007B666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41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D40A4-3EFC-49E0-B427-F90C714CD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vahabi</dc:creator>
  <cp:keywords/>
  <dc:description/>
  <cp:lastModifiedBy>dr-babak</cp:lastModifiedBy>
  <cp:revision>35</cp:revision>
  <cp:lastPrinted>2020-08-17T08:37:00Z</cp:lastPrinted>
  <dcterms:created xsi:type="dcterms:W3CDTF">2020-10-19T08:52:00Z</dcterms:created>
  <dcterms:modified xsi:type="dcterms:W3CDTF">2023-10-22T09:46:00Z</dcterms:modified>
</cp:coreProperties>
</file>