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EF" w:rsidRPr="00372A1B" w:rsidRDefault="007820EF" w:rsidP="007820EF">
      <w:pPr>
        <w:bidi/>
        <w:jc w:val="center"/>
        <w:rPr>
          <w:rFonts w:cs="B Nazanin"/>
          <w:sz w:val="28"/>
          <w:szCs w:val="28"/>
          <w:rtl/>
        </w:rPr>
      </w:pPr>
      <w:r w:rsidRPr="00372A1B">
        <w:rPr>
          <w:rFonts w:cs="B Nazanin" w:hint="cs"/>
          <w:sz w:val="28"/>
          <w:szCs w:val="28"/>
          <w:rtl/>
        </w:rPr>
        <w:t>بسمه تعالی</w:t>
      </w:r>
    </w:p>
    <w:p w:rsidR="007820EF" w:rsidRPr="00372A1B" w:rsidRDefault="007820EF" w:rsidP="007820EF">
      <w:pPr>
        <w:bidi/>
        <w:jc w:val="center"/>
        <w:rPr>
          <w:rFonts w:cs="B Nazanin"/>
          <w:i/>
          <w:iCs/>
          <w:sz w:val="28"/>
          <w:szCs w:val="28"/>
        </w:rPr>
      </w:pPr>
      <w:r w:rsidRPr="00372A1B">
        <w:rPr>
          <w:rFonts w:cs="B Nazanin" w:hint="cs"/>
          <w:sz w:val="28"/>
          <w:szCs w:val="28"/>
          <w:rtl/>
        </w:rPr>
        <w:t xml:space="preserve">دانشگاه علوم پزشكي و خدمات بهداشتي درماني استان اصفهان </w:t>
      </w:r>
    </w:p>
    <w:p w:rsidR="007820EF" w:rsidRPr="00372A1B" w:rsidRDefault="007820EF" w:rsidP="003E68A1">
      <w:pPr>
        <w:bidi/>
        <w:jc w:val="center"/>
        <w:rPr>
          <w:rFonts w:cs="B Nazanin"/>
          <w:i/>
          <w:iCs/>
          <w:sz w:val="28"/>
          <w:szCs w:val="28"/>
          <w:rtl/>
        </w:rPr>
      </w:pPr>
      <w:r w:rsidRPr="00372A1B">
        <w:rPr>
          <w:rFonts w:cs="B Nazanin" w:hint="cs"/>
          <w:sz w:val="28"/>
          <w:szCs w:val="28"/>
          <w:rtl/>
        </w:rPr>
        <w:t xml:space="preserve">طرح دوره </w:t>
      </w:r>
    </w:p>
    <w:p w:rsidR="007820EF" w:rsidRPr="00372A1B" w:rsidRDefault="007820EF" w:rsidP="007820EF">
      <w:pPr>
        <w:bidi/>
        <w:jc w:val="center"/>
        <w:rPr>
          <w:rFonts w:cs="B Nazanin"/>
          <w:b/>
          <w:bCs/>
          <w:rtl/>
        </w:rPr>
      </w:pPr>
    </w:p>
    <w:p w:rsidR="007820EF" w:rsidRPr="00372A1B" w:rsidRDefault="007820EF" w:rsidP="007820EF">
      <w:pPr>
        <w:bidi/>
        <w:jc w:val="center"/>
        <w:rPr>
          <w:rFonts w:cs="B Nazanin"/>
          <w:b/>
          <w:bCs/>
        </w:rPr>
      </w:pPr>
    </w:p>
    <w:p w:rsidR="007820EF" w:rsidRPr="00372A1B" w:rsidRDefault="007820EF" w:rsidP="002F0C27">
      <w:pPr>
        <w:bidi/>
        <w:jc w:val="center"/>
        <w:rPr>
          <w:rFonts w:cs="B Nazanin"/>
          <w:b/>
          <w:bCs/>
          <w:rtl/>
        </w:rPr>
      </w:pPr>
      <w:r w:rsidRPr="00372A1B">
        <w:rPr>
          <w:rFonts w:cs="B Nazanin" w:hint="cs"/>
          <w:b/>
          <w:bCs/>
          <w:rtl/>
        </w:rPr>
        <w:t xml:space="preserve">نام درس: </w:t>
      </w:r>
      <w:r w:rsidRPr="00372A1B">
        <w:rPr>
          <w:rFonts w:cs="B Nazanin"/>
          <w:b/>
          <w:bCs/>
        </w:rPr>
        <w:tab/>
      </w:r>
      <w:r w:rsidRPr="00372A1B">
        <w:rPr>
          <w:rFonts w:cs="B Nazanin"/>
          <w:b/>
          <w:bCs/>
          <w:rtl/>
        </w:rPr>
        <w:tab/>
        <w:t>اصول اپیدمیولوژی</w:t>
      </w:r>
      <w:r w:rsidRPr="00372A1B">
        <w:rPr>
          <w:rFonts w:cs="B Nazanin"/>
          <w:b/>
          <w:bCs/>
          <w:rtl/>
        </w:rPr>
        <w:tab/>
      </w:r>
      <w:r w:rsidRPr="00372A1B">
        <w:rPr>
          <w:rFonts w:cs="B Nazanin"/>
          <w:b/>
          <w:bCs/>
          <w:rtl/>
        </w:rPr>
        <w:tab/>
      </w:r>
      <w:r w:rsidRPr="00372A1B">
        <w:rPr>
          <w:rFonts w:cs="B Nazanin" w:hint="cs"/>
          <w:b/>
          <w:bCs/>
          <w:rtl/>
        </w:rPr>
        <w:tab/>
      </w:r>
      <w:r w:rsidRPr="00372A1B">
        <w:rPr>
          <w:rFonts w:cs="B Nazanin" w:hint="cs"/>
          <w:b/>
          <w:bCs/>
          <w:rtl/>
        </w:rPr>
        <w:tab/>
        <w:t xml:space="preserve">نيمسال  </w:t>
      </w:r>
      <w:r w:rsidR="003E68A1" w:rsidRPr="00372A1B">
        <w:rPr>
          <w:rFonts w:cs="B Nazanin" w:hint="cs"/>
          <w:b/>
          <w:bCs/>
          <w:rtl/>
        </w:rPr>
        <w:t>دوم</w:t>
      </w:r>
      <w:r w:rsidRPr="00372A1B">
        <w:rPr>
          <w:rFonts w:cs="B Nazanin" w:hint="cs"/>
          <w:b/>
          <w:bCs/>
          <w:rtl/>
        </w:rPr>
        <w:t xml:space="preserve"> سال 140</w:t>
      </w:r>
      <w:r w:rsidR="002F0C27" w:rsidRPr="00372A1B">
        <w:rPr>
          <w:rFonts w:cs="B Nazanin" w:hint="cs"/>
          <w:b/>
          <w:bCs/>
          <w:rtl/>
        </w:rPr>
        <w:t>5</w:t>
      </w:r>
      <w:r w:rsidRPr="00372A1B">
        <w:rPr>
          <w:rFonts w:cs="B Nazanin" w:hint="cs"/>
          <w:b/>
          <w:bCs/>
          <w:rtl/>
        </w:rPr>
        <w:t>-</w:t>
      </w:r>
      <w:r w:rsidR="002F0C27" w:rsidRPr="00372A1B">
        <w:rPr>
          <w:rFonts w:cs="B Nazanin" w:hint="cs"/>
          <w:b/>
          <w:bCs/>
          <w:rtl/>
        </w:rPr>
        <w:t>1404</w:t>
      </w:r>
      <w:r w:rsidRPr="00372A1B">
        <w:rPr>
          <w:rFonts w:cs="B Nazanin" w:hint="cs"/>
          <w:b/>
          <w:bCs/>
          <w:rtl/>
        </w:rPr>
        <w:t xml:space="preserve"> </w:t>
      </w:r>
    </w:p>
    <w:p w:rsidR="007820EF" w:rsidRPr="00372A1B" w:rsidRDefault="007820EF" w:rsidP="007820EF">
      <w:pPr>
        <w:bidi/>
        <w:jc w:val="center"/>
        <w:rPr>
          <w:rFonts w:cs="B Nazanin"/>
          <w:b/>
          <w:bCs/>
          <w:rtl/>
        </w:rPr>
      </w:pPr>
      <w:r w:rsidRPr="00372A1B">
        <w:rPr>
          <w:rFonts w:cs="B Nazanin" w:hint="cs"/>
          <w:b/>
          <w:bCs/>
          <w:rtl/>
        </w:rPr>
        <w:t xml:space="preserve">دانشکده: </w:t>
      </w:r>
      <w:r w:rsidRPr="00372A1B">
        <w:rPr>
          <w:rFonts w:cs="B Nazanin"/>
          <w:b/>
          <w:bCs/>
          <w:rtl/>
        </w:rPr>
        <w:tab/>
      </w:r>
      <w:r w:rsidRPr="00372A1B">
        <w:rPr>
          <w:rFonts w:cs="B Nazanin" w:hint="cs"/>
          <w:b/>
          <w:bCs/>
          <w:rtl/>
        </w:rPr>
        <w:t>پزشکی</w:t>
      </w:r>
      <w:r w:rsidRPr="00372A1B">
        <w:rPr>
          <w:rFonts w:cs="B Nazanin"/>
          <w:b/>
          <w:bCs/>
          <w:rtl/>
        </w:rPr>
        <w:tab/>
      </w:r>
      <w:r w:rsidRPr="00372A1B">
        <w:rPr>
          <w:rFonts w:cs="B Nazanin"/>
          <w:b/>
          <w:bCs/>
          <w:rtl/>
        </w:rPr>
        <w:tab/>
      </w:r>
      <w:r w:rsidRPr="00372A1B">
        <w:rPr>
          <w:rFonts w:cs="B Nazanin"/>
          <w:b/>
          <w:bCs/>
          <w:rtl/>
        </w:rPr>
        <w:tab/>
      </w:r>
      <w:r w:rsidRPr="00372A1B">
        <w:rPr>
          <w:rFonts w:cs="B Nazanin"/>
          <w:b/>
          <w:bCs/>
          <w:rtl/>
        </w:rPr>
        <w:tab/>
      </w:r>
      <w:r w:rsidRPr="00372A1B">
        <w:rPr>
          <w:rFonts w:cs="B Nazanin" w:hint="cs"/>
          <w:b/>
          <w:bCs/>
          <w:rtl/>
        </w:rPr>
        <w:t xml:space="preserve">  گروه آموزشی : </w:t>
      </w:r>
      <w:r w:rsidRPr="00372A1B">
        <w:rPr>
          <w:rFonts w:cs="B Nazanin"/>
          <w:b/>
          <w:bCs/>
          <w:rtl/>
        </w:rPr>
        <w:tab/>
      </w:r>
      <w:r w:rsidRPr="00372A1B">
        <w:rPr>
          <w:rFonts w:cs="B Nazanin" w:hint="cs"/>
          <w:b/>
          <w:bCs/>
          <w:rtl/>
        </w:rPr>
        <w:t>پزشکی اجتماعی</w:t>
      </w:r>
    </w:p>
    <w:p w:rsidR="007820EF" w:rsidRPr="00372A1B" w:rsidRDefault="007820EF" w:rsidP="007820EF">
      <w:pPr>
        <w:bidi/>
        <w:jc w:val="center"/>
        <w:rPr>
          <w:rFonts w:cs="B Nazanin"/>
          <w:rtl/>
        </w:rPr>
      </w:pPr>
    </w:p>
    <w:p w:rsidR="007820EF" w:rsidRPr="00372A1B" w:rsidRDefault="007820EF" w:rsidP="007820EF">
      <w:pPr>
        <w:bidi/>
        <w:jc w:val="center"/>
        <w:rPr>
          <w:rFonts w:cs="B Nazanin"/>
          <w:rtl/>
        </w:rPr>
      </w:pPr>
    </w:p>
    <w:tbl>
      <w:tblPr>
        <w:bidiVisual/>
        <w:tblW w:w="10198" w:type="dxa"/>
        <w:jc w:val="center"/>
        <w:tblLook w:val="04A0" w:firstRow="1" w:lastRow="0" w:firstColumn="1" w:lastColumn="0" w:noHBand="0" w:noVBand="1"/>
      </w:tblPr>
      <w:tblGrid>
        <w:gridCol w:w="4819"/>
        <w:gridCol w:w="5379"/>
      </w:tblGrid>
      <w:tr w:rsidR="007820EF" w:rsidRPr="00372A1B" w:rsidTr="00EB75FE">
        <w:trPr>
          <w:trHeight w:val="480"/>
          <w:jc w:val="center"/>
        </w:trPr>
        <w:tc>
          <w:tcPr>
            <w:tcW w:w="4819" w:type="dxa"/>
          </w:tcPr>
          <w:p w:rsidR="007820EF" w:rsidRPr="00372A1B" w:rsidRDefault="007820EF" w:rsidP="007820EF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/>
                <w:b/>
                <w:bCs/>
                <w:rtl/>
              </w:rPr>
              <w:t>نام و شماره درس:</w:t>
            </w:r>
            <w:r w:rsidRPr="00372A1B">
              <w:rPr>
                <w:rFonts w:cs="B Nazanin"/>
                <w:b/>
                <w:bCs/>
                <w:rtl/>
              </w:rPr>
              <w:tab/>
            </w:r>
            <w:r w:rsidRPr="00372A1B">
              <w:rPr>
                <w:rFonts w:cs="B Nazanin" w:hint="cs"/>
                <w:b/>
                <w:bCs/>
                <w:rtl/>
              </w:rPr>
              <w:t>اصول اپیدمیولوژی(</w:t>
            </w:r>
            <w:r w:rsidRPr="00372A1B">
              <w:rPr>
                <w:rFonts w:cs="B Nazanin" w:hint="cs"/>
                <w:rtl/>
              </w:rPr>
              <w:t>1113641134)</w:t>
            </w:r>
          </w:p>
        </w:tc>
        <w:tc>
          <w:tcPr>
            <w:tcW w:w="5379" w:type="dxa"/>
          </w:tcPr>
          <w:p w:rsidR="007820EF" w:rsidRPr="00372A1B" w:rsidRDefault="007820EF" w:rsidP="007820EF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ر</w:t>
            </w:r>
            <w:r w:rsidRPr="00372A1B">
              <w:rPr>
                <w:rFonts w:cs="B Nazanin"/>
                <w:b/>
                <w:bCs/>
                <w:rtl/>
              </w:rPr>
              <w:t>شته و مقطع تحصيلی :</w:t>
            </w:r>
            <w:r w:rsidRPr="00372A1B">
              <w:rPr>
                <w:rFonts w:cs="B Nazanin" w:hint="cs"/>
                <w:b/>
                <w:bCs/>
                <w:rtl/>
              </w:rPr>
              <w:t xml:space="preserve"> .پزشکی عمومی/علوم پایه</w:t>
            </w:r>
          </w:p>
        </w:tc>
      </w:tr>
      <w:tr w:rsidR="007820EF" w:rsidRPr="00372A1B" w:rsidTr="00EB75FE">
        <w:trPr>
          <w:trHeight w:val="540"/>
          <w:jc w:val="center"/>
        </w:trPr>
        <w:tc>
          <w:tcPr>
            <w:tcW w:w="10198" w:type="dxa"/>
            <w:gridSpan w:val="2"/>
          </w:tcPr>
          <w:p w:rsidR="007820EF" w:rsidRPr="00372A1B" w:rsidRDefault="007820EF" w:rsidP="007820EF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/>
                <w:b/>
                <w:bCs/>
                <w:rtl/>
              </w:rPr>
              <w:t>تعداد و نوع واحد (عملی) :</w:t>
            </w:r>
            <w:r w:rsidRPr="00372A1B">
              <w:rPr>
                <w:rFonts w:cs="B Nazanin"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 xml:space="preserve">2 واحد نظری                                 </w:t>
            </w:r>
            <w:r w:rsidRPr="00372A1B">
              <w:rPr>
                <w:rFonts w:cs="B Nazanin"/>
                <w:b/>
                <w:bCs/>
                <w:rtl/>
              </w:rPr>
              <w:t>پيش نياز:</w:t>
            </w:r>
            <w:r w:rsidRPr="00372A1B">
              <w:rPr>
                <w:rFonts w:cs="B Nazanin" w:hint="cs"/>
                <w:b/>
                <w:bCs/>
                <w:rtl/>
              </w:rPr>
              <w:t xml:space="preserve"> ندارد</w:t>
            </w:r>
          </w:p>
        </w:tc>
      </w:tr>
      <w:tr w:rsidR="007820EF" w:rsidRPr="00372A1B" w:rsidTr="00EB75FE">
        <w:trPr>
          <w:trHeight w:val="480"/>
          <w:jc w:val="center"/>
        </w:trPr>
        <w:tc>
          <w:tcPr>
            <w:tcW w:w="4819" w:type="dxa"/>
          </w:tcPr>
          <w:p w:rsidR="007820EF" w:rsidRPr="00372A1B" w:rsidRDefault="007820EF" w:rsidP="002F0C27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/>
                <w:b/>
                <w:bCs/>
                <w:rtl/>
              </w:rPr>
              <w:t>نام مسوول درس: دکتر زهرا امینی</w:t>
            </w:r>
          </w:p>
        </w:tc>
        <w:tc>
          <w:tcPr>
            <w:tcW w:w="5379" w:type="dxa"/>
          </w:tcPr>
          <w:p w:rsidR="007820EF" w:rsidRPr="00372A1B" w:rsidRDefault="007820EF" w:rsidP="007820EF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/>
                <w:b/>
                <w:bCs/>
                <w:rtl/>
              </w:rPr>
              <w:t>آدرس دفتر :</w:t>
            </w:r>
            <w:r w:rsidRPr="00372A1B">
              <w:rPr>
                <w:rFonts w:cs="B Nazanin" w:hint="cs"/>
                <w:b/>
                <w:bCs/>
                <w:rtl/>
              </w:rPr>
              <w:t xml:space="preserve"> دانشکده پزشکی، گروه پزشکی اجتماعی، طبقه اول</w:t>
            </w:r>
          </w:p>
        </w:tc>
      </w:tr>
      <w:tr w:rsidR="007820EF" w:rsidRPr="00372A1B" w:rsidTr="00EB75FE">
        <w:trPr>
          <w:trHeight w:val="540"/>
          <w:jc w:val="center"/>
        </w:trPr>
        <w:tc>
          <w:tcPr>
            <w:tcW w:w="4819" w:type="dxa"/>
          </w:tcPr>
          <w:p w:rsidR="007820EF" w:rsidRPr="00372A1B" w:rsidRDefault="007820EF" w:rsidP="00FB3398">
            <w:pPr>
              <w:bidi/>
              <w:rPr>
                <w:rFonts w:cs="B Nazanin"/>
                <w:b/>
                <w:bCs/>
              </w:rPr>
            </w:pPr>
            <w:r w:rsidRPr="00372A1B">
              <w:rPr>
                <w:rFonts w:ascii="Times New Roman" w:hAnsi="Times New Roman" w:cs="Times New Roman" w:hint="cs"/>
                <w:b/>
                <w:bCs/>
                <w:rtl/>
              </w:rPr>
              <w:t>٭</w:t>
            </w:r>
            <w:r w:rsidRPr="00372A1B">
              <w:rPr>
                <w:rFonts w:cs="B Nazanin"/>
                <w:b/>
                <w:bCs/>
                <w:rtl/>
              </w:rPr>
              <w:t xml:space="preserve">آدرس </w:t>
            </w:r>
            <w:r w:rsidRPr="00372A1B">
              <w:rPr>
                <w:rFonts w:cs="B Nazanin"/>
                <w:b/>
                <w:bCs/>
              </w:rPr>
              <w:t>Email</w:t>
            </w:r>
            <w:r w:rsidRPr="00372A1B">
              <w:rPr>
                <w:rFonts w:cs="B Nazanin"/>
                <w:b/>
                <w:bCs/>
                <w:rtl/>
              </w:rPr>
              <w:t>:</w:t>
            </w:r>
            <w:r w:rsidRPr="00372A1B">
              <w:rPr>
                <w:rFonts w:cs="B Nazanin"/>
                <w:b/>
                <w:bCs/>
              </w:rPr>
              <w:t xml:space="preserve"> </w:t>
            </w:r>
            <w:hyperlink r:id="rId5" w:history="1">
              <w:r w:rsidR="00FB3398" w:rsidRPr="00372A1B">
                <w:rPr>
                  <w:rStyle w:val="Hyperlink"/>
                  <w:rFonts w:cs="B Nazanin"/>
                  <w:b/>
                  <w:bCs/>
                </w:rPr>
                <w:t>zahraamini63@gmail.com</w:t>
              </w:r>
            </w:hyperlink>
            <w:r w:rsidR="00FB3398" w:rsidRPr="00372A1B">
              <w:rPr>
                <w:rFonts w:cs="B Nazanin"/>
                <w:b/>
                <w:bCs/>
              </w:rPr>
              <w:t xml:space="preserve">                        </w:t>
            </w:r>
          </w:p>
        </w:tc>
        <w:tc>
          <w:tcPr>
            <w:tcW w:w="5379" w:type="dxa"/>
          </w:tcPr>
          <w:p w:rsidR="007820EF" w:rsidRPr="00372A1B" w:rsidRDefault="007820EF" w:rsidP="00EB75FE">
            <w:pPr>
              <w:bidi/>
              <w:rPr>
                <w:rFonts w:cs="B Nazanin"/>
                <w:b/>
                <w:bCs/>
              </w:rPr>
            </w:pPr>
          </w:p>
        </w:tc>
      </w:tr>
    </w:tbl>
    <w:p w:rsidR="007820EF" w:rsidRPr="00372A1B" w:rsidRDefault="007820EF" w:rsidP="007820EF">
      <w:pPr>
        <w:bidi/>
        <w:rPr>
          <w:rFonts w:cs="B Nazanin"/>
        </w:rPr>
      </w:pPr>
    </w:p>
    <w:tbl>
      <w:tblPr>
        <w:tblW w:w="9540" w:type="dxa"/>
        <w:jc w:val="center"/>
        <w:tblLook w:val="04A0" w:firstRow="1" w:lastRow="0" w:firstColumn="1" w:lastColumn="0" w:noHBand="0" w:noVBand="1"/>
      </w:tblPr>
      <w:tblGrid>
        <w:gridCol w:w="9540"/>
      </w:tblGrid>
      <w:tr w:rsidR="007820EF" w:rsidRPr="00372A1B" w:rsidTr="00EB75FE">
        <w:trPr>
          <w:trHeight w:val="555"/>
          <w:jc w:val="center"/>
        </w:trPr>
        <w:tc>
          <w:tcPr>
            <w:tcW w:w="9540" w:type="dxa"/>
          </w:tcPr>
          <w:p w:rsidR="007820EF" w:rsidRPr="00372A1B" w:rsidRDefault="007820EF" w:rsidP="00EB75FE">
            <w:pPr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 xml:space="preserve">شرح درس: </w:t>
            </w:r>
          </w:p>
          <w:p w:rsidR="007820EF" w:rsidRPr="00372A1B" w:rsidRDefault="007820EF" w:rsidP="007820EF">
            <w:pPr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/>
                <w:b/>
                <w:bCs/>
                <w:rtl/>
              </w:rPr>
              <w:t>اپیدمیولوژی مطالعه بیماری وسلامت در جوامع مختلف و مطالعه عوامل تعیین کننده بیماری هاست . استفاده از یافته های</w:t>
            </w:r>
            <w:r w:rsidRPr="00372A1B">
              <w:rPr>
                <w:rFonts w:cs="B Nazanin"/>
                <w:b/>
                <w:bCs/>
              </w:rPr>
              <w:br/>
            </w:r>
            <w:r w:rsidRPr="00372A1B">
              <w:rPr>
                <w:rFonts w:cs="B Nazanin"/>
                <w:b/>
                <w:bCs/>
                <w:rtl/>
              </w:rPr>
              <w:t>مطالعات اپیدمیولوژیک به بهبود تشخیص و درمان بیماران کمک می کند ، همچنین به تعیین و توضیح پیش اگهی</w:t>
            </w:r>
            <w:r w:rsidRPr="00372A1B">
              <w:rPr>
                <w:rFonts w:cs="B Nazanin"/>
                <w:b/>
                <w:bCs/>
              </w:rPr>
              <w:br/>
            </w:r>
            <w:r w:rsidRPr="00372A1B">
              <w:rPr>
                <w:rFonts w:cs="B Nazanin"/>
                <w:b/>
                <w:bCs/>
                <w:rtl/>
              </w:rPr>
              <w:t>بیماریها میپردازد و سیر طبیعی بیماریها را ترسیم میکند</w:t>
            </w:r>
          </w:p>
          <w:p w:rsidR="007820EF" w:rsidRPr="00372A1B" w:rsidRDefault="007820EF" w:rsidP="00EB75FE">
            <w:pPr>
              <w:bidi/>
              <w:jc w:val="lowKashida"/>
              <w:rPr>
                <w:rFonts w:cs="B Nazanin"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هدف کلی درس:</w:t>
            </w:r>
          </w:p>
        </w:tc>
      </w:tr>
      <w:tr w:rsidR="007820EF" w:rsidRPr="00372A1B" w:rsidTr="00EB75FE">
        <w:trPr>
          <w:trHeight w:val="540"/>
          <w:jc w:val="center"/>
        </w:trPr>
        <w:tc>
          <w:tcPr>
            <w:tcW w:w="9540" w:type="dxa"/>
          </w:tcPr>
          <w:p w:rsidR="007820EF" w:rsidRPr="00372A1B" w:rsidRDefault="007820EF" w:rsidP="00B379FF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372A1B">
              <w:rPr>
                <w:rFonts w:cs="B Nazanin" w:hint="cs"/>
                <w:rtl/>
                <w:lang w:bidi="fa-IR"/>
              </w:rPr>
              <w:t xml:space="preserve">آشنایی دانشجویان با مفاهیم </w:t>
            </w:r>
            <w:r w:rsidR="00B379FF" w:rsidRPr="00372A1B">
              <w:rPr>
                <w:rFonts w:cs="B Nazanin" w:hint="cs"/>
                <w:rtl/>
                <w:lang w:bidi="fa-IR"/>
              </w:rPr>
              <w:t xml:space="preserve">و </w:t>
            </w:r>
            <w:r w:rsidRPr="00372A1B">
              <w:rPr>
                <w:rFonts w:cs="B Nazanin" w:hint="cs"/>
                <w:rtl/>
                <w:lang w:bidi="fa-IR"/>
              </w:rPr>
              <w:t>اصول کلی اپیدمیولوژی</w:t>
            </w:r>
          </w:p>
        </w:tc>
      </w:tr>
      <w:tr w:rsidR="007820EF" w:rsidRPr="00372A1B" w:rsidTr="00EB75FE">
        <w:trPr>
          <w:trHeight w:val="540"/>
          <w:jc w:val="center"/>
        </w:trPr>
        <w:tc>
          <w:tcPr>
            <w:tcW w:w="9540" w:type="dxa"/>
          </w:tcPr>
          <w:p w:rsidR="007820EF" w:rsidRPr="00372A1B" w:rsidRDefault="007820EF" w:rsidP="00EB75FE">
            <w:pPr>
              <w:bidi/>
              <w:jc w:val="both"/>
              <w:rPr>
                <w:rFonts w:cs="B Nazanin"/>
                <w:b/>
                <w:bCs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اهداف رفتاری:</w:t>
            </w:r>
          </w:p>
          <w:p w:rsidR="007820EF" w:rsidRPr="00372A1B" w:rsidRDefault="007820EF" w:rsidP="00EB75FE">
            <w:pPr>
              <w:bidi/>
              <w:jc w:val="both"/>
              <w:rPr>
                <w:rFonts w:cs="B Nazanin"/>
                <w:rtl/>
              </w:rPr>
            </w:pPr>
            <w:r w:rsidRPr="00372A1B">
              <w:rPr>
                <w:rFonts w:cs="B Nazanin" w:hint="cs"/>
                <w:rtl/>
              </w:rPr>
              <w:t>در پایان این درس انتظار می‌رود فراگیران قادر باشند:</w:t>
            </w:r>
          </w:p>
        </w:tc>
      </w:tr>
      <w:tr w:rsidR="007820EF" w:rsidRPr="00372A1B" w:rsidTr="00EB75FE">
        <w:trPr>
          <w:trHeight w:val="540"/>
          <w:jc w:val="center"/>
        </w:trPr>
        <w:tc>
          <w:tcPr>
            <w:tcW w:w="9540" w:type="dxa"/>
          </w:tcPr>
          <w:p w:rsidR="007820EF" w:rsidRPr="00372A1B" w:rsidRDefault="007820EF" w:rsidP="007820E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b/>
                <w:bCs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بیماریهای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محتلف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در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جامعه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را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از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نظر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شخص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و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مکان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و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زمان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توصیف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کنند</w:t>
            </w:r>
          </w:p>
          <w:p w:rsidR="007820EF" w:rsidRPr="00372A1B" w:rsidRDefault="007820EF" w:rsidP="007820E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b/>
                <w:bCs/>
              </w:rPr>
            </w:pPr>
            <w:r w:rsidRPr="00372A1B">
              <w:rPr>
                <w:rFonts w:cs="B Nazanin"/>
                <w:b/>
                <w:bCs/>
                <w:rtl/>
              </w:rPr>
              <w:t xml:space="preserve">- </w:t>
            </w:r>
            <w:r w:rsidRPr="00372A1B">
              <w:rPr>
                <w:rFonts w:cs="B Nazanin" w:hint="cs"/>
                <w:b/>
                <w:bCs/>
                <w:rtl/>
              </w:rPr>
              <w:t>منبع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اطلاعات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در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اپیدمیولوژی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و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کاربرد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انرا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بدانند</w:t>
            </w:r>
          </w:p>
          <w:p w:rsidR="007820EF" w:rsidRPr="00372A1B" w:rsidRDefault="007820EF" w:rsidP="007820E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b/>
                <w:bCs/>
              </w:rPr>
            </w:pPr>
            <w:r w:rsidRPr="00372A1B">
              <w:rPr>
                <w:rFonts w:cs="B Nazanin"/>
                <w:b/>
                <w:bCs/>
                <w:rtl/>
              </w:rPr>
              <w:t xml:space="preserve">- </w:t>
            </w:r>
            <w:r w:rsidRPr="00372A1B">
              <w:rPr>
                <w:rFonts w:cs="B Nazanin" w:hint="cs"/>
                <w:b/>
                <w:bCs/>
                <w:rtl/>
              </w:rPr>
              <w:t>با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ترمینولوژی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اپیدمیولوژی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اشنا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شوند</w:t>
            </w:r>
          </w:p>
          <w:p w:rsidR="007820EF" w:rsidRPr="00372A1B" w:rsidRDefault="007820EF" w:rsidP="007820E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b/>
                <w:bCs/>
              </w:rPr>
            </w:pPr>
            <w:r w:rsidRPr="00372A1B">
              <w:rPr>
                <w:rFonts w:cs="B Nazanin"/>
                <w:b/>
                <w:bCs/>
                <w:rtl/>
              </w:rPr>
              <w:lastRenderedPageBreak/>
              <w:t xml:space="preserve">- </w:t>
            </w:r>
            <w:r w:rsidRPr="00372A1B">
              <w:rPr>
                <w:rFonts w:cs="B Nazanin" w:hint="cs"/>
                <w:b/>
                <w:bCs/>
                <w:rtl/>
              </w:rPr>
              <w:t>میزان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های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بیماری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و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مرگ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و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میر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را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محاسبه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کنند</w:t>
            </w:r>
          </w:p>
          <w:p w:rsidR="007820EF" w:rsidRPr="00372A1B" w:rsidRDefault="007820EF" w:rsidP="007820E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b/>
                <w:bCs/>
              </w:rPr>
            </w:pPr>
            <w:r w:rsidRPr="00372A1B">
              <w:rPr>
                <w:rFonts w:cs="B Nazanin"/>
                <w:b/>
                <w:bCs/>
                <w:rtl/>
              </w:rPr>
              <w:t xml:space="preserve">- </w:t>
            </w:r>
            <w:r w:rsidRPr="00372A1B">
              <w:rPr>
                <w:rFonts w:cs="B Nazanin" w:hint="cs"/>
                <w:b/>
                <w:bCs/>
                <w:rtl/>
              </w:rPr>
              <w:t>با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قوانین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اخلاقی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در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مطالعات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اپیدمیولوژی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اشنا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شوند</w:t>
            </w:r>
          </w:p>
          <w:p w:rsidR="007820EF" w:rsidRPr="00372A1B" w:rsidRDefault="007820EF" w:rsidP="007820E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b/>
                <w:bCs/>
              </w:rPr>
            </w:pPr>
            <w:r w:rsidRPr="00372A1B">
              <w:rPr>
                <w:rFonts w:cs="B Nazanin"/>
                <w:b/>
                <w:bCs/>
                <w:rtl/>
              </w:rPr>
              <w:t xml:space="preserve">- </w:t>
            </w:r>
            <w:r w:rsidRPr="00372A1B">
              <w:rPr>
                <w:rFonts w:cs="B Nazanin" w:hint="cs"/>
                <w:b/>
                <w:bCs/>
                <w:rtl/>
              </w:rPr>
              <w:t>بتوانند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داده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های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و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نتایج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مطالعات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را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تفسیر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کنند</w:t>
            </w:r>
          </w:p>
          <w:p w:rsidR="007820EF" w:rsidRPr="00372A1B" w:rsidRDefault="007820EF" w:rsidP="007820E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b/>
                <w:bCs/>
              </w:rPr>
            </w:pPr>
            <w:r w:rsidRPr="00372A1B">
              <w:rPr>
                <w:rFonts w:cs="B Nazanin"/>
                <w:b/>
                <w:bCs/>
                <w:rtl/>
              </w:rPr>
              <w:t xml:space="preserve">- </w:t>
            </w:r>
            <w:r w:rsidRPr="00372A1B">
              <w:rPr>
                <w:rFonts w:cs="B Nazanin" w:hint="cs"/>
                <w:b/>
                <w:bCs/>
                <w:rtl/>
              </w:rPr>
              <w:t>با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قوانین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و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محدودیت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های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غربالگری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اشنا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شوند</w:t>
            </w:r>
          </w:p>
          <w:p w:rsidR="007820EF" w:rsidRPr="00372A1B" w:rsidRDefault="007820EF" w:rsidP="007820E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b/>
                <w:bCs/>
              </w:rPr>
            </w:pPr>
            <w:r w:rsidRPr="00372A1B">
              <w:rPr>
                <w:rFonts w:cs="B Nazanin"/>
                <w:b/>
                <w:bCs/>
                <w:rtl/>
              </w:rPr>
              <w:t xml:space="preserve">- </w:t>
            </w:r>
            <w:r w:rsidRPr="00372A1B">
              <w:rPr>
                <w:rFonts w:cs="B Nazanin" w:hint="cs"/>
                <w:b/>
                <w:bCs/>
                <w:rtl/>
              </w:rPr>
              <w:t>انواع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مطالعات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و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کاربرد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های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ان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را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بیان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کنند</w:t>
            </w:r>
          </w:p>
          <w:p w:rsidR="007820EF" w:rsidRPr="00372A1B" w:rsidRDefault="007820EF" w:rsidP="002F0C27">
            <w:pPr>
              <w:pStyle w:val="ListParagraph"/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7820EF" w:rsidRPr="00372A1B" w:rsidTr="00EB75FE">
        <w:trPr>
          <w:trHeight w:val="450"/>
          <w:jc w:val="center"/>
        </w:trPr>
        <w:tc>
          <w:tcPr>
            <w:tcW w:w="9540" w:type="dxa"/>
          </w:tcPr>
          <w:p w:rsidR="007820EF" w:rsidRPr="00372A1B" w:rsidRDefault="007820EF" w:rsidP="00EB75FE">
            <w:pPr>
              <w:bidi/>
              <w:rPr>
                <w:rFonts w:cs="B Nazanin"/>
              </w:rPr>
            </w:pPr>
            <w:r w:rsidRPr="00372A1B">
              <w:rPr>
                <w:rFonts w:ascii="Times New Roman" w:hAnsi="Times New Roman" w:cs="Times New Roman" w:hint="cs"/>
                <w:rtl/>
              </w:rPr>
              <w:lastRenderedPageBreak/>
              <w:t>٭</w:t>
            </w:r>
            <w:r w:rsidRPr="00372A1B">
              <w:rPr>
                <w:rFonts w:cs="B Nazanin" w:hint="cs"/>
                <w:b/>
                <w:bCs/>
                <w:rtl/>
              </w:rPr>
              <w:t>منابع اصلی درس</w:t>
            </w:r>
            <w:r w:rsidRPr="00372A1B">
              <w:rPr>
                <w:rFonts w:cs="B Nazanin"/>
              </w:rPr>
              <w:t xml:space="preserve"> </w:t>
            </w:r>
          </w:p>
        </w:tc>
      </w:tr>
      <w:tr w:rsidR="007820EF" w:rsidRPr="00372A1B" w:rsidTr="00EB75FE">
        <w:tblPrEx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9540" w:type="dxa"/>
          </w:tcPr>
          <w:p w:rsidR="00B379FF" w:rsidRPr="00372A1B" w:rsidRDefault="00B379FF" w:rsidP="002F0C27">
            <w:pPr>
              <w:bidi/>
              <w:rPr>
                <w:rFonts w:cs="B Nazanin"/>
                <w:rtl/>
              </w:rPr>
            </w:pPr>
            <w:r w:rsidRPr="00372A1B">
              <w:rPr>
                <w:rFonts w:cs="B Nazanin" w:hint="cs"/>
                <w:rtl/>
              </w:rPr>
              <w:t>بخشهایی</w:t>
            </w:r>
            <w:r w:rsidRPr="00372A1B">
              <w:rPr>
                <w:rFonts w:cs="B Nazanin"/>
                <w:rtl/>
              </w:rPr>
              <w:t xml:space="preserve"> </w:t>
            </w:r>
            <w:r w:rsidRPr="00372A1B">
              <w:rPr>
                <w:rFonts w:cs="B Nazanin" w:hint="cs"/>
                <w:rtl/>
              </w:rPr>
              <w:t>از</w:t>
            </w:r>
            <w:r w:rsidRPr="00372A1B">
              <w:rPr>
                <w:rFonts w:cs="B Nazanin"/>
                <w:rtl/>
              </w:rPr>
              <w:t xml:space="preserve"> </w:t>
            </w:r>
            <w:r w:rsidRPr="00372A1B">
              <w:rPr>
                <w:rFonts w:cs="B Nazanin" w:hint="cs"/>
                <w:rtl/>
              </w:rPr>
              <w:t>اصول</w:t>
            </w:r>
            <w:r w:rsidRPr="00372A1B">
              <w:rPr>
                <w:rFonts w:cs="B Nazanin"/>
                <w:rtl/>
              </w:rPr>
              <w:t xml:space="preserve"> </w:t>
            </w:r>
            <w:r w:rsidRPr="00372A1B">
              <w:rPr>
                <w:rFonts w:cs="B Nazanin" w:hint="cs"/>
                <w:rtl/>
              </w:rPr>
              <w:t>اپیدمیولوژی</w:t>
            </w:r>
            <w:r w:rsidRPr="00372A1B">
              <w:rPr>
                <w:rFonts w:cs="B Nazanin"/>
                <w:rtl/>
              </w:rPr>
              <w:t xml:space="preserve"> </w:t>
            </w:r>
            <w:r w:rsidRPr="00372A1B">
              <w:rPr>
                <w:rFonts w:cs="B Nazanin" w:hint="cs"/>
                <w:rtl/>
              </w:rPr>
              <w:t>گوردیس</w:t>
            </w:r>
            <w:r w:rsidRPr="00372A1B">
              <w:rPr>
                <w:rFonts w:cs="B Nazanin"/>
                <w:rtl/>
              </w:rPr>
              <w:t xml:space="preserve"> </w:t>
            </w:r>
            <w:r w:rsidRPr="00372A1B">
              <w:rPr>
                <w:rFonts w:cs="B Nazanin" w:hint="cs"/>
                <w:rtl/>
              </w:rPr>
              <w:t>چاپ</w:t>
            </w:r>
            <w:r w:rsidRPr="00372A1B">
              <w:rPr>
                <w:rFonts w:cs="B Nazanin"/>
                <w:rtl/>
              </w:rPr>
              <w:t xml:space="preserve"> </w:t>
            </w:r>
            <w:r w:rsidR="002F0C27" w:rsidRPr="00372A1B">
              <w:rPr>
                <w:rFonts w:cs="B Nazanin" w:hint="cs"/>
                <w:rtl/>
              </w:rPr>
              <w:t>هفتم</w:t>
            </w:r>
          </w:p>
          <w:p w:rsidR="007820EF" w:rsidRPr="00372A1B" w:rsidRDefault="00B379FF" w:rsidP="00B379FF">
            <w:pPr>
              <w:bidi/>
              <w:rPr>
                <w:rFonts w:cs="B Nazanin"/>
              </w:rPr>
            </w:pPr>
            <w:r w:rsidRPr="00372A1B">
              <w:rPr>
                <w:rFonts w:cs="B Nazanin"/>
              </w:rPr>
              <w:t xml:space="preserve">- </w:t>
            </w:r>
            <w:r w:rsidRPr="00372A1B">
              <w:rPr>
                <w:rFonts w:cs="B Nazanin" w:hint="cs"/>
                <w:rtl/>
              </w:rPr>
              <w:t>مباحث</w:t>
            </w:r>
            <w:r w:rsidRPr="00372A1B">
              <w:rPr>
                <w:rFonts w:cs="B Nazanin"/>
                <w:rtl/>
              </w:rPr>
              <w:t xml:space="preserve"> </w:t>
            </w:r>
            <w:r w:rsidRPr="00372A1B">
              <w:rPr>
                <w:rFonts w:cs="B Nazanin" w:hint="cs"/>
                <w:rtl/>
              </w:rPr>
              <w:t>سر</w:t>
            </w:r>
            <w:r w:rsidRPr="00372A1B">
              <w:rPr>
                <w:rFonts w:cs="B Nazanin"/>
                <w:rtl/>
              </w:rPr>
              <w:t xml:space="preserve"> </w:t>
            </w:r>
            <w:r w:rsidRPr="00372A1B">
              <w:rPr>
                <w:rFonts w:cs="B Nazanin" w:hint="cs"/>
                <w:rtl/>
              </w:rPr>
              <w:t>کلاس</w:t>
            </w:r>
          </w:p>
          <w:p w:rsidR="007820EF" w:rsidRPr="00372A1B" w:rsidRDefault="007820EF" w:rsidP="002F0C2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372A1B">
              <w:rPr>
                <w:rFonts w:cs="B Nazanin" w:hint="cs"/>
                <w:b/>
                <w:bCs/>
                <w:sz w:val="28"/>
                <w:szCs w:val="28"/>
                <w:rtl/>
              </w:rPr>
              <w:t>روش تدریس</w:t>
            </w:r>
            <w:r w:rsidRPr="00372A1B">
              <w:rPr>
                <w:rFonts w:cs="B Nazanin" w:hint="cs"/>
                <w:b/>
                <w:bCs/>
                <w:rtl/>
              </w:rPr>
              <w:t xml:space="preserve">(در جلسات آفلاین و جلسات </w:t>
            </w:r>
            <w:r w:rsidR="002F0C27" w:rsidRPr="00372A1B">
              <w:rPr>
                <w:rFonts w:cs="B Nazanin" w:hint="cs"/>
                <w:b/>
                <w:bCs/>
                <w:rtl/>
              </w:rPr>
              <w:t>حضوری</w:t>
            </w:r>
            <w:r w:rsidRPr="00372A1B">
              <w:rPr>
                <w:rFonts w:cs="B Nazanin" w:hint="cs"/>
                <w:b/>
                <w:bCs/>
                <w:rtl/>
              </w:rPr>
              <w:t>):</w:t>
            </w:r>
            <w:r w:rsidRPr="00372A1B"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</w:p>
          <w:p w:rsidR="00B379FF" w:rsidRPr="00372A1B" w:rsidRDefault="00B379FF" w:rsidP="00B379FF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/>
                <w:b/>
                <w:bCs/>
              </w:rPr>
              <w:t>-</w:t>
            </w:r>
            <w:r w:rsidRPr="00372A1B">
              <w:rPr>
                <w:rFonts w:cs="B Nazanin" w:hint="cs"/>
                <w:b/>
                <w:bCs/>
                <w:rtl/>
              </w:rPr>
              <w:t>هر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هفته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دروس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بصورت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افلاین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در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سامانه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نوید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بارگذاری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میشود</w:t>
            </w:r>
          </w:p>
          <w:p w:rsidR="00B379FF" w:rsidRPr="00372A1B" w:rsidRDefault="00B379FF" w:rsidP="00B379FF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/>
                <w:b/>
                <w:bCs/>
              </w:rPr>
              <w:t xml:space="preserve">- </w:t>
            </w:r>
            <w:r w:rsidRPr="00372A1B">
              <w:rPr>
                <w:rFonts w:cs="B Nazanin" w:hint="cs"/>
                <w:b/>
                <w:bCs/>
                <w:rtl/>
              </w:rPr>
              <w:t>برای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مشاهده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درس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محدوده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زمانی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تعیین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میشود</w:t>
            </w:r>
          </w:p>
          <w:p w:rsidR="00B379FF" w:rsidRPr="00372A1B" w:rsidRDefault="00B379FF" w:rsidP="00B379FF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/>
                <w:b/>
                <w:bCs/>
              </w:rPr>
              <w:t xml:space="preserve">- </w:t>
            </w:r>
            <w:r w:rsidRPr="00372A1B">
              <w:rPr>
                <w:rFonts w:cs="B Nazanin" w:hint="cs"/>
                <w:b/>
                <w:bCs/>
                <w:rtl/>
              </w:rPr>
              <w:t>برای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جند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جلسه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درس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یک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کوئیز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گرفته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میشود</w:t>
            </w:r>
          </w:p>
          <w:p w:rsidR="00B379FF" w:rsidRPr="00372A1B" w:rsidRDefault="00B379FF" w:rsidP="00B379FF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/>
                <w:b/>
                <w:bCs/>
              </w:rPr>
              <w:t xml:space="preserve">- </w:t>
            </w:r>
            <w:r w:rsidRPr="00372A1B">
              <w:rPr>
                <w:rFonts w:cs="B Nazanin" w:hint="cs"/>
                <w:b/>
                <w:bCs/>
                <w:rtl/>
              </w:rPr>
              <w:t>برای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برخی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از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درسها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تکلیف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تعیین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میشود</w:t>
            </w:r>
          </w:p>
          <w:p w:rsidR="00B379FF" w:rsidRPr="00372A1B" w:rsidRDefault="00B379FF" w:rsidP="00B379FF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/>
                <w:b/>
                <w:bCs/>
              </w:rPr>
              <w:t>-</w:t>
            </w:r>
            <w:r w:rsidRPr="00372A1B">
              <w:rPr>
                <w:rFonts w:cs="B Nazanin" w:hint="cs"/>
                <w:b/>
                <w:bCs/>
                <w:rtl/>
              </w:rPr>
              <w:t>تکالیف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بصورت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انفرادی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انجام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میشود</w:t>
            </w:r>
          </w:p>
          <w:p w:rsidR="00B379FF" w:rsidRPr="00372A1B" w:rsidRDefault="00B379FF" w:rsidP="00B379FF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/>
                <w:b/>
                <w:bCs/>
              </w:rPr>
              <w:t xml:space="preserve">- </w:t>
            </w:r>
            <w:r w:rsidRPr="00372A1B">
              <w:rPr>
                <w:rFonts w:cs="B Nazanin" w:hint="cs"/>
                <w:b/>
                <w:bCs/>
                <w:rtl/>
              </w:rPr>
              <w:t>برای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تحویل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تکالیف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محدوده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زمانی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مشخص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میشود</w:t>
            </w:r>
          </w:p>
          <w:p w:rsidR="002F0C27" w:rsidRPr="00372A1B" w:rsidRDefault="002F0C27" w:rsidP="002F0C27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- در جلسات حضوری آموزش به صورت پرسش و پاسخ و همراه با تمرین خواهد بود.</w:t>
            </w:r>
          </w:p>
          <w:p w:rsidR="007820EF" w:rsidRPr="00372A1B" w:rsidRDefault="007820EF" w:rsidP="002F0C27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 xml:space="preserve">وظایف فراگیران (در جلسات آفلاین و جلسات </w:t>
            </w:r>
            <w:r w:rsidR="002F0C27" w:rsidRPr="00372A1B">
              <w:rPr>
                <w:rFonts w:cs="B Nazanin" w:hint="cs"/>
                <w:b/>
                <w:bCs/>
                <w:rtl/>
              </w:rPr>
              <w:t>حضوری</w:t>
            </w:r>
            <w:r w:rsidRPr="00372A1B">
              <w:rPr>
                <w:rFonts w:cs="B Nazanin" w:hint="cs"/>
                <w:b/>
                <w:bCs/>
                <w:rtl/>
              </w:rPr>
              <w:t>):</w:t>
            </w:r>
          </w:p>
          <w:p w:rsidR="00B379FF" w:rsidRPr="00372A1B" w:rsidRDefault="00B379FF" w:rsidP="00B379FF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جلسات آفلاین</w:t>
            </w:r>
          </w:p>
          <w:p w:rsidR="007820EF" w:rsidRPr="00372A1B" w:rsidRDefault="00B379FF" w:rsidP="00B379FF">
            <w:pPr>
              <w:pStyle w:val="ListParagraph"/>
              <w:numPr>
                <w:ilvl w:val="0"/>
                <w:numId w:val="2"/>
              </w:numPr>
              <w:bidi/>
              <w:spacing w:after="0" w:line="276" w:lineRule="auto"/>
              <w:jc w:val="both"/>
              <w:rPr>
                <w:rFonts w:cs="B Nazanin"/>
              </w:rPr>
            </w:pPr>
            <w:r w:rsidRPr="00372A1B">
              <w:rPr>
                <w:rFonts w:cs="B Nazanin" w:hint="cs"/>
                <w:b/>
                <w:bCs/>
                <w:rtl/>
                <w:lang w:bidi="fa-IR"/>
              </w:rPr>
              <w:t>دانشجو موظف است در بازه زمانی مشخص شده محتوای بارگذاری شده در سامانه نوید را مطالعه نماید.</w:t>
            </w:r>
          </w:p>
          <w:p w:rsidR="00B379FF" w:rsidRPr="00372A1B" w:rsidRDefault="00B379FF" w:rsidP="00B379FF">
            <w:pPr>
              <w:pStyle w:val="ListParagraph"/>
              <w:numPr>
                <w:ilvl w:val="0"/>
                <w:numId w:val="2"/>
              </w:numPr>
              <w:bidi/>
              <w:spacing w:after="0" w:line="276" w:lineRule="auto"/>
              <w:jc w:val="both"/>
              <w:rPr>
                <w:rFonts w:cs="B Nazanin"/>
              </w:rPr>
            </w:pPr>
            <w:r w:rsidRPr="00372A1B">
              <w:rPr>
                <w:rFonts w:cs="B Nazanin" w:hint="cs"/>
                <w:b/>
                <w:bCs/>
                <w:rtl/>
                <w:lang w:bidi="fa-IR"/>
              </w:rPr>
              <w:t>دانشجو می بایست در بازه زمانی تعریف شده نسبت به انجام تکالیف و ارسال آن در سامانه نوید اقدام کند.</w:t>
            </w:r>
          </w:p>
          <w:p w:rsidR="007820EF" w:rsidRPr="00372A1B" w:rsidRDefault="00B379FF" w:rsidP="00B379FF">
            <w:pPr>
              <w:pStyle w:val="ListParagraph"/>
              <w:numPr>
                <w:ilvl w:val="0"/>
                <w:numId w:val="2"/>
              </w:numPr>
              <w:bidi/>
              <w:spacing w:after="0" w:line="276" w:lineRule="auto"/>
              <w:jc w:val="both"/>
              <w:rPr>
                <w:rFonts w:cs="B Nazanin"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دانشجو در صورت داشتن سوال  می بایست از طریق سامانه نوید اقدام کند.</w:t>
            </w:r>
          </w:p>
          <w:p w:rsidR="00B379FF" w:rsidRPr="00372A1B" w:rsidRDefault="00B379FF" w:rsidP="00B379FF">
            <w:pPr>
              <w:pStyle w:val="ListParagraph"/>
              <w:numPr>
                <w:ilvl w:val="0"/>
                <w:numId w:val="2"/>
              </w:numPr>
              <w:bidi/>
              <w:spacing w:after="0" w:line="276" w:lineRule="auto"/>
              <w:jc w:val="both"/>
              <w:rPr>
                <w:rFonts w:cs="B Nazanin"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دانشجو موظف است نسبت به مطالعه مباحث تعیین شده برای کوییز ها پیش از برگزاری آزمون اقدام نماید.</w:t>
            </w:r>
          </w:p>
          <w:p w:rsidR="00B379FF" w:rsidRPr="00372A1B" w:rsidRDefault="00B379FF" w:rsidP="00B379FF">
            <w:pPr>
              <w:bidi/>
              <w:spacing w:after="0" w:line="276" w:lineRule="auto"/>
              <w:jc w:val="both"/>
              <w:rPr>
                <w:rFonts w:cs="B Nazanin"/>
                <w:rtl/>
              </w:rPr>
            </w:pPr>
          </w:p>
          <w:p w:rsidR="00B379FF" w:rsidRPr="00372A1B" w:rsidRDefault="00B379FF" w:rsidP="002F0C27">
            <w:pPr>
              <w:bidi/>
              <w:spacing w:after="0" w:line="276" w:lineRule="auto"/>
              <w:jc w:val="both"/>
              <w:rPr>
                <w:rFonts w:cs="B Nazanin"/>
                <w:rtl/>
              </w:rPr>
            </w:pPr>
            <w:r w:rsidRPr="00372A1B">
              <w:rPr>
                <w:rFonts w:cs="B Nazanin" w:hint="cs"/>
                <w:rtl/>
              </w:rPr>
              <w:t xml:space="preserve">جلسات </w:t>
            </w:r>
            <w:r w:rsidR="002F0C27" w:rsidRPr="00372A1B">
              <w:rPr>
                <w:rFonts w:cs="B Nazanin" w:hint="cs"/>
                <w:rtl/>
              </w:rPr>
              <w:t>حضوری</w:t>
            </w:r>
          </w:p>
          <w:p w:rsidR="00B379FF" w:rsidRPr="00372A1B" w:rsidRDefault="00B379FF" w:rsidP="002F0C27">
            <w:pPr>
              <w:pStyle w:val="ListParagraph"/>
              <w:numPr>
                <w:ilvl w:val="0"/>
                <w:numId w:val="6"/>
              </w:numPr>
              <w:bidi/>
              <w:spacing w:after="0" w:line="276" w:lineRule="auto"/>
              <w:jc w:val="both"/>
              <w:rPr>
                <w:rFonts w:cs="B Nazanin"/>
              </w:rPr>
            </w:pPr>
            <w:r w:rsidRPr="00372A1B">
              <w:rPr>
                <w:rFonts w:cs="B Nazanin" w:hint="cs"/>
                <w:rtl/>
              </w:rPr>
              <w:t xml:space="preserve">دانشجو موظف است در </w:t>
            </w:r>
            <w:r w:rsidR="002F0C27" w:rsidRPr="00372A1B">
              <w:rPr>
                <w:rFonts w:cs="B Nazanin" w:hint="cs"/>
                <w:rtl/>
              </w:rPr>
              <w:t>زمان</w:t>
            </w:r>
            <w:r w:rsidRPr="00372A1B">
              <w:rPr>
                <w:rFonts w:cs="B Nazanin" w:hint="cs"/>
                <w:rtl/>
              </w:rPr>
              <w:t xml:space="preserve"> تعیین شده در جلسات </w:t>
            </w:r>
            <w:r w:rsidR="002F0C27" w:rsidRPr="00372A1B">
              <w:rPr>
                <w:rFonts w:cs="B Nazanin" w:hint="cs"/>
                <w:rtl/>
              </w:rPr>
              <w:t>حضوری</w:t>
            </w:r>
            <w:r w:rsidRPr="00372A1B">
              <w:rPr>
                <w:rFonts w:cs="B Nazanin" w:hint="cs"/>
                <w:rtl/>
              </w:rPr>
              <w:t xml:space="preserve"> حاضر شود.</w:t>
            </w:r>
          </w:p>
          <w:p w:rsidR="00B379FF" w:rsidRPr="00372A1B" w:rsidRDefault="00B379FF" w:rsidP="002F0C27">
            <w:pPr>
              <w:pStyle w:val="ListParagraph"/>
              <w:numPr>
                <w:ilvl w:val="0"/>
                <w:numId w:val="6"/>
              </w:numPr>
              <w:bidi/>
              <w:spacing w:after="0" w:line="276" w:lineRule="auto"/>
              <w:jc w:val="both"/>
              <w:rPr>
                <w:rFonts w:cs="B Nazanin"/>
              </w:rPr>
            </w:pPr>
            <w:r w:rsidRPr="00372A1B">
              <w:rPr>
                <w:rFonts w:cs="B Nazanin" w:hint="cs"/>
                <w:rtl/>
              </w:rPr>
              <w:t>دانشجو می بایست در تمام مدت کلاس به مباحث مطرح شده توجه نماید و در صورت داشتن سوال مدرس را مطلع نماید.</w:t>
            </w:r>
          </w:p>
          <w:p w:rsidR="00B379FF" w:rsidRPr="00372A1B" w:rsidRDefault="00B379FF" w:rsidP="002F0C27">
            <w:pPr>
              <w:pStyle w:val="ListParagraph"/>
              <w:numPr>
                <w:ilvl w:val="0"/>
                <w:numId w:val="6"/>
              </w:numPr>
              <w:bidi/>
              <w:spacing w:after="0" w:line="276" w:lineRule="auto"/>
              <w:jc w:val="both"/>
              <w:rPr>
                <w:rFonts w:cs="B Nazanin"/>
              </w:rPr>
            </w:pPr>
            <w:r w:rsidRPr="00372A1B">
              <w:rPr>
                <w:rFonts w:cs="B Nazanin" w:hint="cs"/>
                <w:rtl/>
              </w:rPr>
              <w:t>دانشجو می بایست قبل از برگزاری کلاس نسبت به مطالعه محتوای تعیین شده اقدام نماید.</w:t>
            </w:r>
          </w:p>
          <w:p w:rsidR="007820EF" w:rsidRPr="00372A1B" w:rsidRDefault="007820EF" w:rsidP="00EB75FE">
            <w:pPr>
              <w:bidi/>
              <w:spacing w:line="276" w:lineRule="auto"/>
              <w:ind w:left="360"/>
              <w:jc w:val="both"/>
              <w:rPr>
                <w:rFonts w:cs="B Nazanin"/>
                <w:sz w:val="28"/>
                <w:szCs w:val="28"/>
              </w:rPr>
            </w:pPr>
          </w:p>
          <w:p w:rsidR="007820EF" w:rsidRPr="00372A1B" w:rsidRDefault="007820EF" w:rsidP="002F0C27">
            <w:pPr>
              <w:bidi/>
              <w:spacing w:line="276" w:lineRule="auto"/>
              <w:ind w:left="360"/>
              <w:jc w:val="both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 xml:space="preserve">قوانین و مقرات کلاس(در جلسات آفلاین و جلسات </w:t>
            </w:r>
            <w:r w:rsidR="002F0C27" w:rsidRPr="00372A1B">
              <w:rPr>
                <w:rFonts w:cs="B Nazanin" w:hint="cs"/>
                <w:b/>
                <w:bCs/>
                <w:rtl/>
              </w:rPr>
              <w:t>حضوری</w:t>
            </w:r>
            <w:r w:rsidRPr="00372A1B">
              <w:rPr>
                <w:rFonts w:cs="B Nazanin" w:hint="cs"/>
                <w:b/>
                <w:bCs/>
                <w:rtl/>
              </w:rPr>
              <w:t xml:space="preserve"> به تفکیک)::</w:t>
            </w:r>
          </w:p>
          <w:p w:rsidR="00B379FF" w:rsidRPr="00372A1B" w:rsidRDefault="00B379FF" w:rsidP="00B379FF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حضور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شما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با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انجام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تکالیف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شرکت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در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گفتگو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و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انجام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کوییز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ها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چک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میشود</w:t>
            </w:r>
          </w:p>
          <w:p w:rsidR="00B379FF" w:rsidRPr="00372A1B" w:rsidRDefault="00B379FF" w:rsidP="00B379FF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خارج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از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زمان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تعیین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شده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تکالیف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پذیرفته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نخواهد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شد</w:t>
            </w:r>
          </w:p>
          <w:p w:rsidR="00B379FF" w:rsidRPr="00372A1B" w:rsidRDefault="00B379FF" w:rsidP="00B379FF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جواب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تکالیف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و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ازمونها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در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نوید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بارگذاری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خواهد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شد</w:t>
            </w:r>
          </w:p>
          <w:p w:rsidR="00B379FF" w:rsidRPr="00372A1B" w:rsidRDefault="00B379FF" w:rsidP="00B379FF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نمره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شما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براساس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بودجه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بندی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تعیین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میشود</w:t>
            </w:r>
          </w:p>
          <w:p w:rsidR="00B379FF" w:rsidRPr="00372A1B" w:rsidRDefault="00B379FF" w:rsidP="00B379FF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امتیاز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تکالیف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بر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اساس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چک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لیست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محاسبه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میشود</w:t>
            </w:r>
          </w:p>
          <w:p w:rsidR="00B379FF" w:rsidRPr="00372A1B" w:rsidRDefault="00B379FF" w:rsidP="00B379FF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همه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تماسها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و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موضوعات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توسط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نماینده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کلاس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طرح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و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پاسخ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دهی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خواهد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شد</w:t>
            </w:r>
          </w:p>
          <w:p w:rsidR="00B379FF" w:rsidRPr="00372A1B" w:rsidRDefault="00B379FF" w:rsidP="00B379FF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از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هر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گونه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تماس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شخصی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اجتناب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شود</w:t>
            </w:r>
          </w:p>
          <w:p w:rsidR="00B379FF" w:rsidRPr="00372A1B" w:rsidRDefault="00B379FF" w:rsidP="00B379FF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هر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کوئیز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شامل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چند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درس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خواهد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بود</w:t>
            </w:r>
          </w:p>
          <w:p w:rsidR="00B379FF" w:rsidRPr="00372A1B" w:rsidRDefault="00B379FF" w:rsidP="00B379FF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کتاب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رفرانس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در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نوید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بارگذاری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میشود</w:t>
            </w:r>
          </w:p>
          <w:p w:rsidR="007820EF" w:rsidRPr="00372A1B" w:rsidRDefault="00B379FF" w:rsidP="00B379FF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jc w:val="both"/>
              <w:rPr>
                <w:rFonts w:cs="B Nazanin"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منابع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یا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مقالاتی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برای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درک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بهتر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مطالب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بعنوان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مطالعه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ازاد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بارگذاری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میشود</w:t>
            </w:r>
          </w:p>
          <w:p w:rsidR="00F6606C" w:rsidRPr="00372A1B" w:rsidRDefault="00F6606C" w:rsidP="00F6606C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jc w:val="both"/>
              <w:rPr>
                <w:rFonts w:cs="B Nazanin"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در صورت کپی برداری از تکالیف سایر دانشجویان علاوه بر عدم تخصیص نمره آن تکلیف، یک نمره از نمره نهایی درس کسر خواهد شد.</w:t>
            </w:r>
          </w:p>
          <w:p w:rsidR="007820EF" w:rsidRPr="00372A1B" w:rsidRDefault="007820EF" w:rsidP="00EB75FE">
            <w:pPr>
              <w:bidi/>
              <w:spacing w:line="276" w:lineRule="auto"/>
              <w:ind w:left="360"/>
              <w:jc w:val="both"/>
              <w:rPr>
                <w:rFonts w:cs="B Nazanin"/>
                <w:rtl/>
              </w:rPr>
            </w:pPr>
          </w:p>
        </w:tc>
      </w:tr>
    </w:tbl>
    <w:p w:rsidR="007820EF" w:rsidRPr="00372A1B" w:rsidRDefault="007820EF" w:rsidP="007820EF">
      <w:pPr>
        <w:bidi/>
        <w:rPr>
          <w:rFonts w:cs="B Nazanin"/>
        </w:rPr>
      </w:pPr>
      <w:r w:rsidRPr="00372A1B">
        <w:rPr>
          <w:rFonts w:cs="B Nazanin" w:hint="cs"/>
          <w:b/>
          <w:bCs/>
          <w:rtl/>
        </w:rPr>
        <w:lastRenderedPageBreak/>
        <w:t>نحوه ارزشيابی دانشجو و بارم مربوط به هر ارزشيابی: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4252"/>
        <w:gridCol w:w="1134"/>
      </w:tblGrid>
      <w:tr w:rsidR="007820EF" w:rsidRPr="00372A1B" w:rsidTr="00EB75F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EF" w:rsidRPr="00372A1B" w:rsidRDefault="007820EF" w:rsidP="00EB75FE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372A1B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EF" w:rsidRPr="00372A1B" w:rsidRDefault="007820EF" w:rsidP="00EB75FE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372A1B">
              <w:rPr>
                <w:rFonts w:cs="B Nazanin" w:hint="cs"/>
                <w:sz w:val="28"/>
                <w:szCs w:val="28"/>
                <w:rtl/>
              </w:rPr>
              <w:t>فعالیت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EF" w:rsidRPr="00372A1B" w:rsidRDefault="007820EF" w:rsidP="00EB75FE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372A1B">
              <w:rPr>
                <w:rFonts w:cs="B Nazanin" w:hint="cs"/>
                <w:sz w:val="28"/>
                <w:szCs w:val="28"/>
                <w:rtl/>
              </w:rPr>
              <w:t>نمره از 20</w:t>
            </w:r>
          </w:p>
        </w:tc>
      </w:tr>
      <w:tr w:rsidR="007820EF" w:rsidRPr="00372A1B" w:rsidTr="00EB75FE">
        <w:trPr>
          <w:trHeight w:val="51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EF" w:rsidRPr="00372A1B" w:rsidRDefault="007820EF" w:rsidP="00EB75FE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372A1B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EF" w:rsidRPr="00372A1B" w:rsidRDefault="007820EF" w:rsidP="002F0C27">
            <w:pPr>
              <w:bidi/>
              <w:rPr>
                <w:rFonts w:cs="B Nazanin"/>
              </w:rPr>
            </w:pPr>
            <w:r w:rsidRPr="00372A1B">
              <w:rPr>
                <w:rFonts w:cs="B Nazanin" w:hint="cs"/>
                <w:rtl/>
              </w:rPr>
              <w:t>انجام تکالیف در زمان مقرر</w:t>
            </w:r>
            <w:r w:rsidR="002F0C27" w:rsidRPr="00372A1B">
              <w:rPr>
                <w:rFonts w:cs="B Nazanin" w:hint="cs"/>
                <w:rtl/>
              </w:rPr>
              <w:t xml:space="preserve"> و حضور فعال در بحث گروهی و کلاس حضوری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EF" w:rsidRPr="00372A1B" w:rsidRDefault="00CB07F4" w:rsidP="00EB75FE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7820EF" w:rsidRPr="00372A1B" w:rsidTr="00EB75F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EF" w:rsidRPr="00372A1B" w:rsidRDefault="00FB3398" w:rsidP="00EB75FE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372A1B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EF" w:rsidRPr="00372A1B" w:rsidRDefault="002F0C27" w:rsidP="002F0C27">
            <w:pPr>
              <w:bidi/>
              <w:rPr>
                <w:rFonts w:cs="B Nazanin"/>
              </w:rPr>
            </w:pPr>
            <w:r w:rsidRPr="00372A1B">
              <w:rPr>
                <w:rFonts w:cs="B Nazanin" w:hint="cs"/>
                <w:rtl/>
              </w:rPr>
              <w:t>آزمون میان ترم</w:t>
            </w:r>
            <w:r w:rsidR="007820EF" w:rsidRPr="00372A1B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EF" w:rsidRPr="00372A1B" w:rsidRDefault="002F0C27" w:rsidP="00EB75FE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372A1B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</w:tr>
      <w:tr w:rsidR="007820EF" w:rsidRPr="00372A1B" w:rsidTr="00EB75F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EF" w:rsidRPr="00372A1B" w:rsidRDefault="00FB3398" w:rsidP="00EB75FE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72A1B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EF" w:rsidRPr="00372A1B" w:rsidRDefault="007820EF" w:rsidP="00EB75FE">
            <w:pPr>
              <w:bidi/>
              <w:rPr>
                <w:rFonts w:cs="B Nazanin"/>
                <w:rtl/>
              </w:rPr>
            </w:pPr>
            <w:r w:rsidRPr="00372A1B">
              <w:rPr>
                <w:rFonts w:cs="B Nazanin" w:hint="cs"/>
                <w:rtl/>
              </w:rPr>
              <w:t xml:space="preserve">امتحان پایان ترم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EF" w:rsidRPr="00372A1B" w:rsidRDefault="00CB07F4" w:rsidP="00EB75FE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  <w:bookmarkStart w:id="0" w:name="_GoBack"/>
            <w:bookmarkEnd w:id="0"/>
          </w:p>
        </w:tc>
      </w:tr>
    </w:tbl>
    <w:p w:rsidR="007820EF" w:rsidRPr="00372A1B" w:rsidRDefault="007820EF" w:rsidP="007820EF">
      <w:pPr>
        <w:bidi/>
        <w:rPr>
          <w:rFonts w:cs="B Nazanin"/>
          <w:rtl/>
        </w:rPr>
      </w:pPr>
    </w:p>
    <w:p w:rsidR="007820EF" w:rsidRPr="00372A1B" w:rsidRDefault="007820EF" w:rsidP="007820EF">
      <w:pPr>
        <w:bidi/>
        <w:rPr>
          <w:rFonts w:cs="B Nazanin"/>
          <w:b/>
          <w:bCs/>
          <w:rtl/>
        </w:rPr>
      </w:pPr>
    </w:p>
    <w:p w:rsidR="007820EF" w:rsidRPr="00372A1B" w:rsidRDefault="007820EF" w:rsidP="007820EF">
      <w:pPr>
        <w:bidi/>
        <w:rPr>
          <w:rFonts w:cs="B Nazanin"/>
          <w:b/>
          <w:bCs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26"/>
        <w:gridCol w:w="1230"/>
        <w:gridCol w:w="3688"/>
        <w:gridCol w:w="1442"/>
        <w:gridCol w:w="2064"/>
      </w:tblGrid>
      <w:tr w:rsidR="002F0C27" w:rsidRPr="00372A1B" w:rsidTr="007F33AD">
        <w:tc>
          <w:tcPr>
            <w:tcW w:w="495" w:type="pct"/>
          </w:tcPr>
          <w:p w:rsidR="002F0C27" w:rsidRPr="00372A1B" w:rsidRDefault="002F0C27" w:rsidP="00EB75F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658" w:type="pct"/>
          </w:tcPr>
          <w:p w:rsidR="002F0C27" w:rsidRPr="00372A1B" w:rsidRDefault="002F0C27" w:rsidP="00EB75F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1972" w:type="pct"/>
          </w:tcPr>
          <w:p w:rsidR="002F0C27" w:rsidRPr="00372A1B" w:rsidRDefault="002F0C27" w:rsidP="00EB75F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عنوان جلسه</w:t>
            </w:r>
          </w:p>
        </w:tc>
        <w:tc>
          <w:tcPr>
            <w:tcW w:w="771" w:type="pct"/>
          </w:tcPr>
          <w:p w:rsidR="002F0C27" w:rsidRPr="00372A1B" w:rsidRDefault="002F0C27" w:rsidP="00EB75F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نوع جلسه</w:t>
            </w:r>
          </w:p>
        </w:tc>
        <w:tc>
          <w:tcPr>
            <w:tcW w:w="1104" w:type="pct"/>
            <w:shd w:val="clear" w:color="auto" w:fill="BDD6EE" w:themeFill="accent1" w:themeFillTint="66"/>
          </w:tcPr>
          <w:p w:rsidR="002F0C27" w:rsidRPr="00372A1B" w:rsidRDefault="002F0C27" w:rsidP="002F0C2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 xml:space="preserve">ساعت برگزاری جلسه </w:t>
            </w:r>
          </w:p>
        </w:tc>
      </w:tr>
      <w:tr w:rsidR="002F0C27" w:rsidRPr="00372A1B" w:rsidTr="007F33AD">
        <w:tc>
          <w:tcPr>
            <w:tcW w:w="495" w:type="pct"/>
          </w:tcPr>
          <w:p w:rsidR="002F0C27" w:rsidRPr="00372A1B" w:rsidRDefault="002F0C27" w:rsidP="00EB75F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658" w:type="pct"/>
          </w:tcPr>
          <w:p w:rsidR="002F0C27" w:rsidRPr="00372A1B" w:rsidRDefault="002F0C27" w:rsidP="000D20DF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2/12/04</w:t>
            </w:r>
          </w:p>
        </w:tc>
        <w:tc>
          <w:tcPr>
            <w:tcW w:w="1972" w:type="pct"/>
          </w:tcPr>
          <w:p w:rsidR="002F0C27" w:rsidRPr="00372A1B" w:rsidRDefault="002F0C27" w:rsidP="00F6606C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مقدمه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ای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بر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اپیدمیولوژی</w:t>
            </w:r>
          </w:p>
        </w:tc>
        <w:tc>
          <w:tcPr>
            <w:tcW w:w="771" w:type="pct"/>
          </w:tcPr>
          <w:p w:rsidR="002F0C27" w:rsidRPr="00372A1B" w:rsidRDefault="002F0C27" w:rsidP="002F0C27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shd w:val="clear" w:color="auto" w:fill="BDD6EE" w:themeFill="accent1" w:themeFillTint="66"/>
                <w:rtl/>
              </w:rPr>
              <w:t>آفلاین</w:t>
            </w:r>
            <w:r w:rsidRPr="00372A1B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104" w:type="pct"/>
            <w:shd w:val="clear" w:color="auto" w:fill="BDD6EE" w:themeFill="accent1" w:themeFillTint="66"/>
          </w:tcPr>
          <w:p w:rsidR="002F0C27" w:rsidRPr="00372A1B" w:rsidRDefault="002F0C27" w:rsidP="00A11C4A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7F33AD" w:rsidRPr="00372A1B" w:rsidTr="007F33AD">
        <w:tc>
          <w:tcPr>
            <w:tcW w:w="495" w:type="pct"/>
          </w:tcPr>
          <w:p w:rsidR="007F33AD" w:rsidRPr="00372A1B" w:rsidRDefault="007F33AD" w:rsidP="007F33A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658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9/12/04</w:t>
            </w:r>
          </w:p>
        </w:tc>
        <w:tc>
          <w:tcPr>
            <w:tcW w:w="1972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دینامیسم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انتقال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بیماری</w:t>
            </w:r>
          </w:p>
        </w:tc>
        <w:tc>
          <w:tcPr>
            <w:tcW w:w="771" w:type="pct"/>
          </w:tcPr>
          <w:p w:rsidR="007F33AD" w:rsidRPr="00372A1B" w:rsidRDefault="007F33AD" w:rsidP="007F33AD">
            <w:pPr>
              <w:bidi/>
              <w:rPr>
                <w:rFonts w:cs="B Nazanin"/>
              </w:rPr>
            </w:pPr>
            <w:r w:rsidRPr="00372A1B">
              <w:rPr>
                <w:rFonts w:cs="B Nazanin" w:hint="cs"/>
                <w:b/>
                <w:bCs/>
                <w:shd w:val="clear" w:color="auto" w:fill="BDD6EE" w:themeFill="accent1" w:themeFillTint="66"/>
                <w:rtl/>
              </w:rPr>
              <w:t>آفلاین</w:t>
            </w:r>
            <w:r w:rsidRPr="00372A1B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104" w:type="pct"/>
            <w:shd w:val="clear" w:color="auto" w:fill="BDD6EE" w:themeFill="accent1" w:themeFillTint="66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7F33AD" w:rsidRPr="00372A1B" w:rsidTr="007F33AD">
        <w:tc>
          <w:tcPr>
            <w:tcW w:w="495" w:type="pct"/>
          </w:tcPr>
          <w:p w:rsidR="007F33AD" w:rsidRPr="00372A1B" w:rsidRDefault="007F33AD" w:rsidP="007F33A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658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16/12/04</w:t>
            </w:r>
          </w:p>
        </w:tc>
        <w:tc>
          <w:tcPr>
            <w:tcW w:w="1972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اندازه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گیری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موربیدیتی</w:t>
            </w:r>
          </w:p>
        </w:tc>
        <w:tc>
          <w:tcPr>
            <w:tcW w:w="771" w:type="pct"/>
          </w:tcPr>
          <w:p w:rsidR="007F33AD" w:rsidRPr="00372A1B" w:rsidRDefault="007F33AD" w:rsidP="007F33AD">
            <w:pPr>
              <w:bidi/>
              <w:rPr>
                <w:rFonts w:cs="B Nazanin"/>
              </w:rPr>
            </w:pPr>
            <w:r w:rsidRPr="00372A1B">
              <w:rPr>
                <w:rFonts w:cs="B Nazanin" w:hint="cs"/>
                <w:b/>
                <w:bCs/>
                <w:shd w:val="clear" w:color="auto" w:fill="BDD6EE" w:themeFill="accent1" w:themeFillTint="66"/>
                <w:rtl/>
              </w:rPr>
              <w:t>آفلاین</w:t>
            </w:r>
            <w:r w:rsidRPr="00372A1B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104" w:type="pct"/>
            <w:shd w:val="clear" w:color="auto" w:fill="BDD6EE" w:themeFill="accent1" w:themeFillTint="66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7F33AD" w:rsidRPr="00372A1B" w:rsidTr="007F33AD">
        <w:tc>
          <w:tcPr>
            <w:tcW w:w="495" w:type="pct"/>
          </w:tcPr>
          <w:p w:rsidR="007F33AD" w:rsidRPr="00372A1B" w:rsidRDefault="007F33AD" w:rsidP="007F33A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658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23/12/04</w:t>
            </w:r>
          </w:p>
        </w:tc>
        <w:tc>
          <w:tcPr>
            <w:tcW w:w="1972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اندازه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گیری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مرگ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و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میر</w:t>
            </w:r>
          </w:p>
        </w:tc>
        <w:tc>
          <w:tcPr>
            <w:tcW w:w="771" w:type="pct"/>
          </w:tcPr>
          <w:p w:rsidR="007F33AD" w:rsidRPr="00372A1B" w:rsidRDefault="007F33AD" w:rsidP="007F33AD">
            <w:pPr>
              <w:bidi/>
              <w:rPr>
                <w:rFonts w:cs="B Nazanin"/>
              </w:rPr>
            </w:pPr>
            <w:r w:rsidRPr="00372A1B">
              <w:rPr>
                <w:rFonts w:cs="B Nazanin" w:hint="cs"/>
                <w:b/>
                <w:bCs/>
                <w:shd w:val="clear" w:color="auto" w:fill="BDD6EE" w:themeFill="accent1" w:themeFillTint="66"/>
                <w:rtl/>
              </w:rPr>
              <w:t>آفلاین</w:t>
            </w:r>
            <w:r w:rsidRPr="00372A1B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104" w:type="pct"/>
            <w:shd w:val="clear" w:color="auto" w:fill="BDD6EE" w:themeFill="accent1" w:themeFillTint="66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7F33AD" w:rsidRPr="00372A1B" w:rsidTr="007F33AD">
        <w:tc>
          <w:tcPr>
            <w:tcW w:w="495" w:type="pct"/>
          </w:tcPr>
          <w:p w:rsidR="007F33AD" w:rsidRPr="00372A1B" w:rsidRDefault="007F33AD" w:rsidP="007F33A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658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15/01/05</w:t>
            </w:r>
          </w:p>
        </w:tc>
        <w:tc>
          <w:tcPr>
            <w:tcW w:w="1972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مرور فصل اول تا چهارم</w:t>
            </w:r>
          </w:p>
        </w:tc>
        <w:tc>
          <w:tcPr>
            <w:tcW w:w="771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حضوری</w:t>
            </w:r>
          </w:p>
        </w:tc>
        <w:tc>
          <w:tcPr>
            <w:tcW w:w="1104" w:type="pct"/>
            <w:shd w:val="clear" w:color="auto" w:fill="BDD6EE" w:themeFill="accent1" w:themeFillTint="66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7F33AD" w:rsidRPr="00372A1B" w:rsidTr="007F33AD">
        <w:tc>
          <w:tcPr>
            <w:tcW w:w="495" w:type="pct"/>
          </w:tcPr>
          <w:p w:rsidR="007F33AD" w:rsidRPr="00372A1B" w:rsidRDefault="007F33AD" w:rsidP="007F33A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lastRenderedPageBreak/>
              <w:t>6</w:t>
            </w:r>
          </w:p>
        </w:tc>
        <w:tc>
          <w:tcPr>
            <w:tcW w:w="658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22/01/05</w:t>
            </w:r>
          </w:p>
        </w:tc>
        <w:tc>
          <w:tcPr>
            <w:tcW w:w="1972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روایی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و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پایایی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تستهای غربالگری</w:t>
            </w:r>
          </w:p>
        </w:tc>
        <w:tc>
          <w:tcPr>
            <w:tcW w:w="771" w:type="pct"/>
          </w:tcPr>
          <w:p w:rsidR="007F33AD" w:rsidRPr="00372A1B" w:rsidRDefault="007F33AD" w:rsidP="007F33AD">
            <w:pPr>
              <w:bidi/>
              <w:rPr>
                <w:rFonts w:cs="B Nazanin"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حضوری</w:t>
            </w:r>
          </w:p>
        </w:tc>
        <w:tc>
          <w:tcPr>
            <w:tcW w:w="1104" w:type="pct"/>
            <w:shd w:val="clear" w:color="auto" w:fill="BDD6EE" w:themeFill="accent1" w:themeFillTint="66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شنبه12-10</w:t>
            </w:r>
          </w:p>
        </w:tc>
      </w:tr>
      <w:tr w:rsidR="007F33AD" w:rsidRPr="00372A1B" w:rsidTr="007F33AD">
        <w:tc>
          <w:tcPr>
            <w:tcW w:w="495" w:type="pct"/>
          </w:tcPr>
          <w:p w:rsidR="007F33AD" w:rsidRPr="00372A1B" w:rsidRDefault="007F33AD" w:rsidP="007F33A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658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29/01/05</w:t>
            </w:r>
          </w:p>
        </w:tc>
        <w:tc>
          <w:tcPr>
            <w:tcW w:w="1972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مطالعات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توصیفی</w:t>
            </w:r>
          </w:p>
        </w:tc>
        <w:tc>
          <w:tcPr>
            <w:tcW w:w="771" w:type="pct"/>
          </w:tcPr>
          <w:p w:rsidR="007F33AD" w:rsidRPr="00372A1B" w:rsidRDefault="007F33AD" w:rsidP="007F33AD">
            <w:pPr>
              <w:bidi/>
              <w:rPr>
                <w:rFonts w:cs="B Nazanin"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حضوری</w:t>
            </w:r>
          </w:p>
        </w:tc>
        <w:tc>
          <w:tcPr>
            <w:tcW w:w="1104" w:type="pct"/>
            <w:shd w:val="clear" w:color="auto" w:fill="BDD6EE" w:themeFill="accent1" w:themeFillTint="66"/>
          </w:tcPr>
          <w:p w:rsidR="007F33AD" w:rsidRPr="00372A1B" w:rsidRDefault="007F33AD" w:rsidP="007F33AD">
            <w:pPr>
              <w:bidi/>
              <w:rPr>
                <w:rFonts w:cs="B Nazanin"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شنبه12-10</w:t>
            </w:r>
          </w:p>
        </w:tc>
      </w:tr>
      <w:tr w:rsidR="007F33AD" w:rsidRPr="00372A1B" w:rsidTr="007F33AD">
        <w:tc>
          <w:tcPr>
            <w:tcW w:w="495" w:type="pct"/>
          </w:tcPr>
          <w:p w:rsidR="007F33AD" w:rsidRPr="00372A1B" w:rsidRDefault="007F33AD" w:rsidP="007F33A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658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5/02/05</w:t>
            </w:r>
          </w:p>
        </w:tc>
        <w:tc>
          <w:tcPr>
            <w:tcW w:w="1972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مطالعات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مورد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شاهد</w:t>
            </w:r>
          </w:p>
        </w:tc>
        <w:tc>
          <w:tcPr>
            <w:tcW w:w="771" w:type="pct"/>
          </w:tcPr>
          <w:p w:rsidR="007F33AD" w:rsidRPr="00372A1B" w:rsidRDefault="007F33AD" w:rsidP="007F33AD">
            <w:pPr>
              <w:bidi/>
              <w:rPr>
                <w:rFonts w:cs="B Nazanin"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حضوری</w:t>
            </w:r>
          </w:p>
        </w:tc>
        <w:tc>
          <w:tcPr>
            <w:tcW w:w="1104" w:type="pct"/>
            <w:shd w:val="clear" w:color="auto" w:fill="BDD6EE" w:themeFill="accent1" w:themeFillTint="66"/>
          </w:tcPr>
          <w:p w:rsidR="007F33AD" w:rsidRPr="00372A1B" w:rsidRDefault="007F33AD" w:rsidP="007F33AD">
            <w:pPr>
              <w:bidi/>
              <w:rPr>
                <w:rFonts w:cs="B Nazanin"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شنبه12-10</w:t>
            </w:r>
          </w:p>
        </w:tc>
      </w:tr>
      <w:tr w:rsidR="007F33AD" w:rsidRPr="00372A1B" w:rsidTr="007F33AD">
        <w:tc>
          <w:tcPr>
            <w:tcW w:w="495" w:type="pct"/>
          </w:tcPr>
          <w:p w:rsidR="007F33AD" w:rsidRPr="00372A1B" w:rsidRDefault="007F33AD" w:rsidP="007F33A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658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12/02/05</w:t>
            </w:r>
          </w:p>
        </w:tc>
        <w:tc>
          <w:tcPr>
            <w:tcW w:w="1972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مطالعه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کوهورت</w:t>
            </w:r>
          </w:p>
        </w:tc>
        <w:tc>
          <w:tcPr>
            <w:tcW w:w="771" w:type="pct"/>
          </w:tcPr>
          <w:p w:rsidR="007F33AD" w:rsidRPr="00372A1B" w:rsidRDefault="007F33AD" w:rsidP="007F33AD">
            <w:pPr>
              <w:bidi/>
              <w:rPr>
                <w:rFonts w:cs="B Nazanin"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حضوری</w:t>
            </w:r>
          </w:p>
        </w:tc>
        <w:tc>
          <w:tcPr>
            <w:tcW w:w="1104" w:type="pct"/>
            <w:shd w:val="clear" w:color="auto" w:fill="BDD6EE" w:themeFill="accent1" w:themeFillTint="66"/>
          </w:tcPr>
          <w:p w:rsidR="007F33AD" w:rsidRPr="00372A1B" w:rsidRDefault="007F33AD" w:rsidP="007F33AD">
            <w:pPr>
              <w:bidi/>
              <w:rPr>
                <w:rFonts w:cs="B Nazanin"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شنبه12-10</w:t>
            </w:r>
          </w:p>
        </w:tc>
      </w:tr>
      <w:tr w:rsidR="007F33AD" w:rsidRPr="00372A1B" w:rsidTr="007F33AD">
        <w:tc>
          <w:tcPr>
            <w:tcW w:w="495" w:type="pct"/>
          </w:tcPr>
          <w:p w:rsidR="007F33AD" w:rsidRPr="00372A1B" w:rsidRDefault="007F33AD" w:rsidP="007F33A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658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19/02/05</w:t>
            </w:r>
          </w:p>
        </w:tc>
        <w:tc>
          <w:tcPr>
            <w:tcW w:w="1972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کارازمایی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بالینی</w:t>
            </w:r>
          </w:p>
        </w:tc>
        <w:tc>
          <w:tcPr>
            <w:tcW w:w="771" w:type="pct"/>
          </w:tcPr>
          <w:p w:rsidR="007F33AD" w:rsidRPr="00372A1B" w:rsidRDefault="007F33AD" w:rsidP="007F33AD">
            <w:pPr>
              <w:bidi/>
              <w:rPr>
                <w:rFonts w:cs="B Nazanin"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حضوری</w:t>
            </w:r>
          </w:p>
        </w:tc>
        <w:tc>
          <w:tcPr>
            <w:tcW w:w="1104" w:type="pct"/>
            <w:shd w:val="clear" w:color="auto" w:fill="BDD6EE" w:themeFill="accent1" w:themeFillTint="66"/>
          </w:tcPr>
          <w:p w:rsidR="007F33AD" w:rsidRPr="00372A1B" w:rsidRDefault="007F33AD" w:rsidP="007F33AD">
            <w:pPr>
              <w:bidi/>
              <w:rPr>
                <w:rFonts w:cs="B Nazanin"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شنبه12-10</w:t>
            </w:r>
          </w:p>
        </w:tc>
      </w:tr>
      <w:tr w:rsidR="007F33AD" w:rsidRPr="00372A1B" w:rsidTr="007F33AD">
        <w:tc>
          <w:tcPr>
            <w:tcW w:w="495" w:type="pct"/>
          </w:tcPr>
          <w:p w:rsidR="007F33AD" w:rsidRPr="00372A1B" w:rsidRDefault="007F33AD" w:rsidP="007F33A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658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26/02/05</w:t>
            </w:r>
          </w:p>
        </w:tc>
        <w:tc>
          <w:tcPr>
            <w:tcW w:w="1972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مروری بر مطالعات توصیفی</w:t>
            </w:r>
          </w:p>
        </w:tc>
        <w:tc>
          <w:tcPr>
            <w:tcW w:w="771" w:type="pct"/>
          </w:tcPr>
          <w:p w:rsidR="007F33AD" w:rsidRPr="00372A1B" w:rsidRDefault="007F33AD" w:rsidP="007F33AD">
            <w:pPr>
              <w:bidi/>
              <w:rPr>
                <w:rFonts w:cs="B Nazanin"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حضوری</w:t>
            </w:r>
          </w:p>
        </w:tc>
        <w:tc>
          <w:tcPr>
            <w:tcW w:w="1104" w:type="pct"/>
            <w:shd w:val="clear" w:color="auto" w:fill="BDD6EE" w:themeFill="accent1" w:themeFillTint="66"/>
          </w:tcPr>
          <w:p w:rsidR="007F33AD" w:rsidRPr="00372A1B" w:rsidRDefault="007F33AD" w:rsidP="007F33AD">
            <w:pPr>
              <w:bidi/>
              <w:rPr>
                <w:rFonts w:cs="B Nazanin"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شنبه12-10</w:t>
            </w:r>
          </w:p>
        </w:tc>
      </w:tr>
      <w:tr w:rsidR="007F33AD" w:rsidRPr="00372A1B" w:rsidTr="007F33AD">
        <w:tc>
          <w:tcPr>
            <w:tcW w:w="495" w:type="pct"/>
          </w:tcPr>
          <w:p w:rsidR="007F33AD" w:rsidRPr="00372A1B" w:rsidRDefault="007F33AD" w:rsidP="007F33A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658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2/03/05</w:t>
            </w:r>
          </w:p>
        </w:tc>
        <w:tc>
          <w:tcPr>
            <w:tcW w:w="1972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مروری بر مطالعات مداخله ای</w:t>
            </w:r>
          </w:p>
        </w:tc>
        <w:tc>
          <w:tcPr>
            <w:tcW w:w="771" w:type="pct"/>
          </w:tcPr>
          <w:p w:rsidR="007F33AD" w:rsidRPr="00372A1B" w:rsidRDefault="007F33AD" w:rsidP="007F33AD">
            <w:pPr>
              <w:bidi/>
              <w:rPr>
                <w:rFonts w:cs="B Nazanin"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حضوری</w:t>
            </w:r>
          </w:p>
        </w:tc>
        <w:tc>
          <w:tcPr>
            <w:tcW w:w="1104" w:type="pct"/>
            <w:shd w:val="clear" w:color="auto" w:fill="BDD6EE" w:themeFill="accent1" w:themeFillTint="66"/>
          </w:tcPr>
          <w:p w:rsidR="007F33AD" w:rsidRPr="00372A1B" w:rsidRDefault="007F33AD" w:rsidP="007F33AD">
            <w:pPr>
              <w:bidi/>
              <w:rPr>
                <w:rFonts w:cs="B Nazanin"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شنبه12-10</w:t>
            </w:r>
          </w:p>
        </w:tc>
      </w:tr>
      <w:tr w:rsidR="007F33AD" w:rsidRPr="00372A1B" w:rsidTr="007F33AD">
        <w:tc>
          <w:tcPr>
            <w:tcW w:w="495" w:type="pct"/>
          </w:tcPr>
          <w:p w:rsidR="007F33AD" w:rsidRPr="00372A1B" w:rsidRDefault="007F33AD" w:rsidP="007F33A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658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9/03/05</w:t>
            </w:r>
          </w:p>
        </w:tc>
        <w:tc>
          <w:tcPr>
            <w:tcW w:w="1972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اندازه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گیری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خطر</w:t>
            </w:r>
          </w:p>
        </w:tc>
        <w:tc>
          <w:tcPr>
            <w:tcW w:w="771" w:type="pct"/>
          </w:tcPr>
          <w:p w:rsidR="007F33AD" w:rsidRPr="00372A1B" w:rsidRDefault="007F33AD" w:rsidP="007F33AD">
            <w:pPr>
              <w:bidi/>
              <w:rPr>
                <w:rFonts w:cs="B Nazanin"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حضوری</w:t>
            </w:r>
          </w:p>
        </w:tc>
        <w:tc>
          <w:tcPr>
            <w:tcW w:w="1104" w:type="pct"/>
            <w:shd w:val="clear" w:color="auto" w:fill="BDD6EE" w:themeFill="accent1" w:themeFillTint="66"/>
          </w:tcPr>
          <w:p w:rsidR="007F33AD" w:rsidRPr="00372A1B" w:rsidRDefault="007F33AD" w:rsidP="007F33AD">
            <w:pPr>
              <w:bidi/>
              <w:rPr>
                <w:rFonts w:cs="B Nazanin"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شنبه12-10</w:t>
            </w:r>
          </w:p>
        </w:tc>
      </w:tr>
      <w:tr w:rsidR="007F33AD" w:rsidRPr="00372A1B" w:rsidTr="007F33AD">
        <w:tc>
          <w:tcPr>
            <w:tcW w:w="495" w:type="pct"/>
          </w:tcPr>
          <w:p w:rsidR="007F33AD" w:rsidRPr="00372A1B" w:rsidRDefault="007F33AD" w:rsidP="007F33A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658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16/03/05</w:t>
            </w:r>
          </w:p>
        </w:tc>
        <w:tc>
          <w:tcPr>
            <w:tcW w:w="1972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شاخص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های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سلامت</w:t>
            </w:r>
            <w:r w:rsidRPr="00372A1B">
              <w:rPr>
                <w:rFonts w:cs="B Nazanin"/>
                <w:b/>
                <w:bCs/>
                <w:rtl/>
              </w:rPr>
              <w:t xml:space="preserve"> </w:t>
            </w:r>
            <w:r w:rsidRPr="00372A1B">
              <w:rPr>
                <w:rFonts w:cs="B Nazanin" w:hint="cs"/>
                <w:b/>
                <w:bCs/>
                <w:rtl/>
              </w:rPr>
              <w:t>عمومی</w:t>
            </w:r>
          </w:p>
        </w:tc>
        <w:tc>
          <w:tcPr>
            <w:tcW w:w="771" w:type="pct"/>
          </w:tcPr>
          <w:p w:rsidR="007F33AD" w:rsidRPr="00372A1B" w:rsidRDefault="007F33AD" w:rsidP="007F33AD">
            <w:pPr>
              <w:bidi/>
              <w:rPr>
                <w:rFonts w:cs="B Nazanin"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حضوری</w:t>
            </w:r>
          </w:p>
        </w:tc>
        <w:tc>
          <w:tcPr>
            <w:tcW w:w="1104" w:type="pct"/>
            <w:shd w:val="clear" w:color="auto" w:fill="BDD6EE" w:themeFill="accent1" w:themeFillTint="66"/>
          </w:tcPr>
          <w:p w:rsidR="007F33AD" w:rsidRPr="00372A1B" w:rsidRDefault="007F33AD" w:rsidP="007F33AD">
            <w:pPr>
              <w:bidi/>
              <w:rPr>
                <w:rFonts w:cs="B Nazanin"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شنبه12-10</w:t>
            </w:r>
          </w:p>
        </w:tc>
      </w:tr>
      <w:tr w:rsidR="007F33AD" w:rsidRPr="00372A1B" w:rsidTr="007F33AD">
        <w:tc>
          <w:tcPr>
            <w:tcW w:w="495" w:type="pct"/>
          </w:tcPr>
          <w:p w:rsidR="007F33AD" w:rsidRPr="00372A1B" w:rsidRDefault="007F33AD" w:rsidP="007F33A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658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23/03/05</w:t>
            </w:r>
          </w:p>
        </w:tc>
        <w:tc>
          <w:tcPr>
            <w:tcW w:w="1972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شاخص های قابل استخراج از مطالعات</w:t>
            </w:r>
          </w:p>
        </w:tc>
        <w:tc>
          <w:tcPr>
            <w:tcW w:w="771" w:type="pct"/>
          </w:tcPr>
          <w:p w:rsidR="007F33AD" w:rsidRPr="00372A1B" w:rsidRDefault="007F33AD" w:rsidP="007F33AD">
            <w:pPr>
              <w:bidi/>
              <w:rPr>
                <w:rFonts w:cs="B Nazanin"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حضوری</w:t>
            </w:r>
          </w:p>
        </w:tc>
        <w:tc>
          <w:tcPr>
            <w:tcW w:w="1104" w:type="pct"/>
            <w:shd w:val="clear" w:color="auto" w:fill="BDD6EE" w:themeFill="accent1" w:themeFillTint="66"/>
          </w:tcPr>
          <w:p w:rsidR="007F33AD" w:rsidRPr="00372A1B" w:rsidRDefault="007F33AD" w:rsidP="007F33AD">
            <w:pPr>
              <w:bidi/>
              <w:rPr>
                <w:rFonts w:cs="B Nazanin"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شنبه12-10</w:t>
            </w:r>
          </w:p>
        </w:tc>
      </w:tr>
      <w:tr w:rsidR="007F33AD" w:rsidRPr="00372A1B" w:rsidTr="007F33AD">
        <w:tc>
          <w:tcPr>
            <w:tcW w:w="495" w:type="pct"/>
          </w:tcPr>
          <w:p w:rsidR="007F33AD" w:rsidRPr="00372A1B" w:rsidRDefault="007F33AD" w:rsidP="007F33A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658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30/03/05</w:t>
            </w:r>
          </w:p>
        </w:tc>
        <w:tc>
          <w:tcPr>
            <w:tcW w:w="1972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مرور کلی نکات</w:t>
            </w:r>
          </w:p>
        </w:tc>
        <w:tc>
          <w:tcPr>
            <w:tcW w:w="771" w:type="pct"/>
          </w:tcPr>
          <w:p w:rsidR="007F33AD" w:rsidRPr="00372A1B" w:rsidRDefault="007F33AD" w:rsidP="007F33AD">
            <w:pPr>
              <w:bidi/>
              <w:rPr>
                <w:rFonts w:cs="B Nazanin"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حضوری</w:t>
            </w:r>
          </w:p>
        </w:tc>
        <w:tc>
          <w:tcPr>
            <w:tcW w:w="1104" w:type="pct"/>
            <w:shd w:val="clear" w:color="auto" w:fill="BDD6EE" w:themeFill="accent1" w:themeFillTint="66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شنبه12-10</w:t>
            </w:r>
          </w:p>
        </w:tc>
      </w:tr>
      <w:tr w:rsidR="007F33AD" w:rsidRPr="00372A1B" w:rsidTr="007F33AD">
        <w:tc>
          <w:tcPr>
            <w:tcW w:w="495" w:type="pct"/>
          </w:tcPr>
          <w:p w:rsidR="007F33AD" w:rsidRPr="00372A1B" w:rsidRDefault="007F33AD" w:rsidP="007F33A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658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2" w:type="pct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مرور کلی نکات</w:t>
            </w:r>
          </w:p>
        </w:tc>
        <w:tc>
          <w:tcPr>
            <w:tcW w:w="771" w:type="pct"/>
          </w:tcPr>
          <w:p w:rsidR="007F33AD" w:rsidRPr="00372A1B" w:rsidRDefault="007F33AD" w:rsidP="007F33AD">
            <w:pPr>
              <w:bidi/>
              <w:rPr>
                <w:rFonts w:cs="B Nazanin"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حضوری</w:t>
            </w:r>
          </w:p>
        </w:tc>
        <w:tc>
          <w:tcPr>
            <w:tcW w:w="1104" w:type="pct"/>
            <w:shd w:val="clear" w:color="auto" w:fill="BDD6EE" w:themeFill="accent1" w:themeFillTint="66"/>
          </w:tcPr>
          <w:p w:rsidR="007F33AD" w:rsidRPr="00372A1B" w:rsidRDefault="007F33AD" w:rsidP="007F33AD">
            <w:pPr>
              <w:bidi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شنبه12-10</w:t>
            </w:r>
          </w:p>
        </w:tc>
      </w:tr>
    </w:tbl>
    <w:tbl>
      <w:tblPr>
        <w:tblW w:w="9540" w:type="dxa"/>
        <w:tblInd w:w="-612" w:type="dxa"/>
        <w:tblLook w:val="0000" w:firstRow="0" w:lastRow="0" w:firstColumn="0" w:lastColumn="0" w:noHBand="0" w:noVBand="0"/>
      </w:tblPr>
      <w:tblGrid>
        <w:gridCol w:w="9540"/>
      </w:tblGrid>
      <w:tr w:rsidR="007820EF" w:rsidRPr="00372A1B" w:rsidTr="00EB75FE">
        <w:trPr>
          <w:trHeight w:val="495"/>
        </w:trPr>
        <w:tc>
          <w:tcPr>
            <w:tcW w:w="9540" w:type="dxa"/>
          </w:tcPr>
          <w:p w:rsidR="00372A1B" w:rsidRPr="00372A1B" w:rsidRDefault="007820EF" w:rsidP="00EB75FE">
            <w:pPr>
              <w:bidi/>
              <w:jc w:val="lowKashida"/>
              <w:rPr>
                <w:rFonts w:cs="B Nazanin"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 xml:space="preserve">تاريخ امتحان پايان ترم: </w:t>
            </w:r>
            <w:r w:rsidRPr="00372A1B">
              <w:rPr>
                <w:rFonts w:cs="B Nazanin" w:hint="cs"/>
                <w:rtl/>
              </w:rPr>
              <w:t xml:space="preserve">بر اساس تقویم آموزش   </w:t>
            </w:r>
          </w:p>
          <w:p w:rsidR="007820EF" w:rsidRPr="00372A1B" w:rsidRDefault="007820EF" w:rsidP="00372A1B">
            <w:pPr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rtl/>
              </w:rPr>
              <w:t xml:space="preserve"> </w:t>
            </w:r>
            <w:r w:rsidR="00372A1B" w:rsidRPr="00372A1B">
              <w:rPr>
                <w:rFonts w:cs="B Nazanin" w:hint="cs"/>
                <w:rtl/>
              </w:rPr>
              <w:t xml:space="preserve">گروه دوم چهارشنبه ای هر هفنه ساعت 10-12 کلاس خواهند داشت. محتوای هر جلسه بر اساس جدول فوق خواهد بود. </w:t>
            </w:r>
            <w:r w:rsidRPr="00372A1B">
              <w:rPr>
                <w:rFonts w:cs="B Nazanin" w:hint="cs"/>
                <w:rtl/>
              </w:rPr>
              <w:t xml:space="preserve">                                                                  </w:t>
            </w:r>
          </w:p>
        </w:tc>
      </w:tr>
      <w:tr w:rsidR="007820EF" w:rsidRPr="00372A1B" w:rsidTr="00EB75FE">
        <w:trPr>
          <w:trHeight w:val="495"/>
        </w:trPr>
        <w:tc>
          <w:tcPr>
            <w:tcW w:w="9540" w:type="dxa"/>
          </w:tcPr>
          <w:p w:rsidR="007820EF" w:rsidRPr="00372A1B" w:rsidRDefault="007820EF" w:rsidP="00EB75FE">
            <w:pPr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372A1B">
              <w:rPr>
                <w:rFonts w:cs="B Nazanin" w:hint="cs"/>
                <w:b/>
                <w:bCs/>
                <w:rtl/>
              </w:rPr>
              <w:t>ساير تذکرهای مهم برای دانشجويان:</w:t>
            </w:r>
          </w:p>
        </w:tc>
      </w:tr>
    </w:tbl>
    <w:p w:rsidR="007820EF" w:rsidRPr="00372A1B" w:rsidRDefault="00745EC7" w:rsidP="00745EC7">
      <w:pPr>
        <w:bidi/>
        <w:rPr>
          <w:rFonts w:cs="B Nazanin"/>
        </w:rPr>
      </w:pPr>
      <w:r w:rsidRPr="00372A1B">
        <w:rPr>
          <w:rFonts w:cs="B Nazanin" w:hint="cs"/>
          <w:rtl/>
        </w:rPr>
        <w:t>با توجه به لزوم دسترسی به اینترنت برای جلسات مجازی ضروری است تدابیر لازم و امکانات مورد نیاز پیش از برگزاری کلاس های آموزشی تهیه گردد. لذا هیچ گونه بهانه ای مبنب بر عدم دسترسی به اینترنت و ... مورد قبول نخواهد بود.</w:t>
      </w:r>
    </w:p>
    <w:p w:rsidR="00F0015A" w:rsidRPr="00372A1B" w:rsidRDefault="00F0015A">
      <w:pPr>
        <w:rPr>
          <w:rFonts w:cs="B Nazanin"/>
        </w:rPr>
      </w:pPr>
    </w:p>
    <w:sectPr w:rsidR="00F0015A" w:rsidRPr="00372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05A3E"/>
    <w:multiLevelType w:val="hybridMultilevel"/>
    <w:tmpl w:val="514E8B30"/>
    <w:lvl w:ilvl="0" w:tplc="6C4ACB14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64702"/>
    <w:multiLevelType w:val="hybridMultilevel"/>
    <w:tmpl w:val="2EC6E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87581"/>
    <w:multiLevelType w:val="hybridMultilevel"/>
    <w:tmpl w:val="967454E0"/>
    <w:lvl w:ilvl="0" w:tplc="A4DC3FB0">
      <w:numFmt w:val="bullet"/>
      <w:lvlText w:val="-"/>
      <w:lvlJc w:val="left"/>
      <w:pPr>
        <w:ind w:left="720" w:hanging="360"/>
      </w:pPr>
      <w:rPr>
        <w:rFonts w:ascii="Calibri" w:eastAsiaTheme="minorHAns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C0596"/>
    <w:multiLevelType w:val="hybridMultilevel"/>
    <w:tmpl w:val="D9CCE7A4"/>
    <w:lvl w:ilvl="0" w:tplc="ED2062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1282B"/>
    <w:multiLevelType w:val="hybridMultilevel"/>
    <w:tmpl w:val="58EE22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BC5641"/>
    <w:multiLevelType w:val="hybridMultilevel"/>
    <w:tmpl w:val="4F4C8DDA"/>
    <w:lvl w:ilvl="0" w:tplc="A23EA9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EF"/>
    <w:rsid w:val="000178C2"/>
    <w:rsid w:val="000D20DF"/>
    <w:rsid w:val="002F0C27"/>
    <w:rsid w:val="00372A1B"/>
    <w:rsid w:val="003E14CF"/>
    <w:rsid w:val="003E68A1"/>
    <w:rsid w:val="00745EC7"/>
    <w:rsid w:val="007711CC"/>
    <w:rsid w:val="007820EF"/>
    <w:rsid w:val="007A5D17"/>
    <w:rsid w:val="007F33AD"/>
    <w:rsid w:val="00A11C4A"/>
    <w:rsid w:val="00B379FF"/>
    <w:rsid w:val="00CB07F4"/>
    <w:rsid w:val="00F0015A"/>
    <w:rsid w:val="00F6606C"/>
    <w:rsid w:val="00FB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0CBC5"/>
  <w15:chartTrackingRefBased/>
  <w15:docId w15:val="{7EB38FE5-3F38-4CAF-9C32-61751DD6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20EF"/>
    <w:pPr>
      <w:ind w:left="720"/>
      <w:contextualSpacing/>
    </w:pPr>
  </w:style>
  <w:style w:type="character" w:customStyle="1" w:styleId="fontstyle01">
    <w:name w:val="fontstyle01"/>
    <w:basedOn w:val="DefaultParagraphFont"/>
    <w:rsid w:val="007820EF"/>
    <w:rPr>
      <w:rFonts w:ascii="Arial" w:hAnsi="Arial" w:cs="Arial" w:hint="default"/>
      <w:b/>
      <w:bCs/>
      <w:i w:val="0"/>
      <w:iCs w:val="0"/>
      <w:color w:val="0070C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820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hraamini6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dramini.z</cp:lastModifiedBy>
  <cp:revision>7</cp:revision>
  <dcterms:created xsi:type="dcterms:W3CDTF">2026-02-14T07:16:00Z</dcterms:created>
  <dcterms:modified xsi:type="dcterms:W3CDTF">2026-02-18T09:06:00Z</dcterms:modified>
</cp:coreProperties>
</file>