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185"/>
        <w:bidiVisual/>
        <w:tblW w:w="14033" w:type="dxa"/>
        <w:tblLook w:val="04A0" w:firstRow="1" w:lastRow="0" w:firstColumn="1" w:lastColumn="0" w:noHBand="0" w:noVBand="1"/>
      </w:tblPr>
      <w:tblGrid>
        <w:gridCol w:w="1791"/>
        <w:gridCol w:w="2477"/>
        <w:gridCol w:w="2174"/>
        <w:gridCol w:w="1804"/>
        <w:gridCol w:w="2745"/>
        <w:gridCol w:w="3042"/>
      </w:tblGrid>
      <w:tr w:rsidR="002D6909" w:rsidRPr="002D6909" w14:paraId="3F855867" w14:textId="77777777" w:rsidTr="00B06B0C">
        <w:trPr>
          <w:trHeight w:val="1427"/>
        </w:trPr>
        <w:tc>
          <w:tcPr>
            <w:tcW w:w="14033" w:type="dxa"/>
            <w:gridSpan w:val="6"/>
            <w:noWrap/>
            <w:hideMark/>
          </w:tcPr>
          <w:p w14:paraId="3CEF3307" w14:textId="465E2372" w:rsidR="002D6909" w:rsidRPr="002D6909" w:rsidRDefault="002D6909" w:rsidP="00B06B0C">
            <w:pPr>
              <w:jc w:val="center"/>
              <w:rPr>
                <w:rFonts w:cs="B Titr"/>
                <w:sz w:val="40"/>
                <w:szCs w:val="40"/>
              </w:rPr>
            </w:pPr>
            <w:r w:rsidRPr="002D6909">
              <w:rPr>
                <w:rFonts w:cs="B Titr" w:hint="cs"/>
                <w:sz w:val="40"/>
                <w:szCs w:val="40"/>
                <w:rtl/>
              </w:rPr>
              <w:t>پایش برنامه عملیاتی</w:t>
            </w:r>
            <w:r w:rsidRPr="002D6909">
              <w:rPr>
                <w:rFonts w:cs="B Titr" w:hint="cs"/>
                <w:sz w:val="40"/>
                <w:szCs w:val="40"/>
                <w:rtl/>
              </w:rPr>
              <w:t xml:space="preserve"> گروه های آموزشی </w:t>
            </w:r>
            <w:r w:rsidRPr="002D6909">
              <w:rPr>
                <w:rFonts w:cs="B Titr" w:hint="cs"/>
                <w:sz w:val="40"/>
                <w:szCs w:val="40"/>
                <w:rtl/>
              </w:rPr>
              <w:t xml:space="preserve"> سال </w:t>
            </w:r>
            <w:r w:rsidRPr="002D6909">
              <w:rPr>
                <w:rFonts w:cs="B Titr" w:hint="cs"/>
                <w:sz w:val="40"/>
                <w:szCs w:val="40"/>
                <w:rtl/>
              </w:rPr>
              <w:t>...</w:t>
            </w:r>
            <w:r>
              <w:rPr>
                <w:rFonts w:cs="B Titr" w:hint="cs"/>
                <w:sz w:val="40"/>
                <w:szCs w:val="40"/>
                <w:rtl/>
              </w:rPr>
              <w:t>.</w:t>
            </w:r>
          </w:p>
        </w:tc>
      </w:tr>
      <w:tr w:rsidR="002D6909" w:rsidRPr="002D6909" w14:paraId="0D21F938" w14:textId="77777777" w:rsidTr="00B06B0C">
        <w:trPr>
          <w:trHeight w:val="1790"/>
        </w:trPr>
        <w:tc>
          <w:tcPr>
            <w:tcW w:w="1791" w:type="dxa"/>
            <w:noWrap/>
            <w:hideMark/>
          </w:tcPr>
          <w:p w14:paraId="799D3E7B" w14:textId="77777777" w:rsidR="002D6909" w:rsidRPr="002D6909" w:rsidRDefault="002D6909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حیطه ها</w:t>
            </w:r>
          </w:p>
        </w:tc>
        <w:tc>
          <w:tcPr>
            <w:tcW w:w="2477" w:type="dxa"/>
            <w:noWrap/>
            <w:hideMark/>
          </w:tcPr>
          <w:p w14:paraId="2072F770" w14:textId="5B489F0F" w:rsidR="002D6909" w:rsidRPr="002D6909" w:rsidRDefault="002D6909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هدف</w:t>
            </w:r>
          </w:p>
        </w:tc>
        <w:tc>
          <w:tcPr>
            <w:tcW w:w="2174" w:type="dxa"/>
            <w:noWrap/>
            <w:hideMark/>
          </w:tcPr>
          <w:p w14:paraId="758B35D0" w14:textId="77777777" w:rsidR="002D6909" w:rsidRPr="002D6909" w:rsidRDefault="002D6909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شاخص های کمی</w:t>
            </w:r>
          </w:p>
        </w:tc>
        <w:tc>
          <w:tcPr>
            <w:tcW w:w="1804" w:type="dxa"/>
            <w:hideMark/>
          </w:tcPr>
          <w:p w14:paraId="789C5A41" w14:textId="77777777" w:rsidR="002D6909" w:rsidRPr="002D6909" w:rsidRDefault="002D6909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درصد تحقق هدف به تفکیک شاخص ها</w:t>
            </w:r>
          </w:p>
        </w:tc>
        <w:tc>
          <w:tcPr>
            <w:tcW w:w="2745" w:type="dxa"/>
            <w:hideMark/>
          </w:tcPr>
          <w:p w14:paraId="213F6CD2" w14:textId="77777777" w:rsidR="002D6909" w:rsidRPr="002D6909" w:rsidRDefault="002D6909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رئوس اقدامات انجام شده به تفکیک شاخص ها</w:t>
            </w:r>
          </w:p>
        </w:tc>
        <w:tc>
          <w:tcPr>
            <w:tcW w:w="3042" w:type="dxa"/>
            <w:hideMark/>
          </w:tcPr>
          <w:p w14:paraId="193E7BD9" w14:textId="77777777" w:rsidR="002D6909" w:rsidRPr="002D6909" w:rsidRDefault="002D6909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شماره مستندات مرتبط پیوست</w:t>
            </w:r>
          </w:p>
        </w:tc>
      </w:tr>
      <w:tr w:rsidR="002D6909" w:rsidRPr="002D6909" w14:paraId="49AE70CE" w14:textId="77777777" w:rsidTr="00B06B0C">
        <w:trPr>
          <w:trHeight w:val="617"/>
        </w:trPr>
        <w:tc>
          <w:tcPr>
            <w:tcW w:w="1791" w:type="dxa"/>
            <w:vMerge w:val="restart"/>
            <w:noWrap/>
            <w:hideMark/>
          </w:tcPr>
          <w:p w14:paraId="6B629476" w14:textId="77777777" w:rsidR="002D6909" w:rsidRPr="002D6909" w:rsidRDefault="002D6909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حیطه آموزش</w:t>
            </w:r>
          </w:p>
        </w:tc>
        <w:tc>
          <w:tcPr>
            <w:tcW w:w="2477" w:type="dxa"/>
            <w:hideMark/>
          </w:tcPr>
          <w:p w14:paraId="3FE658C5" w14:textId="0C0AEB94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</w:p>
        </w:tc>
        <w:tc>
          <w:tcPr>
            <w:tcW w:w="2174" w:type="dxa"/>
            <w:noWrap/>
            <w:hideMark/>
          </w:tcPr>
          <w:p w14:paraId="02E8589C" w14:textId="19FC3A2D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1804" w:type="dxa"/>
            <w:noWrap/>
            <w:hideMark/>
          </w:tcPr>
          <w:p w14:paraId="269C0063" w14:textId="7C5086AB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745" w:type="dxa"/>
            <w:noWrap/>
            <w:hideMark/>
          </w:tcPr>
          <w:p w14:paraId="49C793C8" w14:textId="384B4269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3042" w:type="dxa"/>
            <w:noWrap/>
            <w:hideMark/>
          </w:tcPr>
          <w:p w14:paraId="087D4AE2" w14:textId="3A3F8C63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</w:tr>
      <w:tr w:rsidR="00B06B0C" w:rsidRPr="002D6909" w14:paraId="5FA65664" w14:textId="77777777" w:rsidTr="00B06B0C">
        <w:trPr>
          <w:trHeight w:val="617"/>
        </w:trPr>
        <w:tc>
          <w:tcPr>
            <w:tcW w:w="1791" w:type="dxa"/>
            <w:vMerge/>
            <w:hideMark/>
          </w:tcPr>
          <w:p w14:paraId="442A6B39" w14:textId="77777777" w:rsidR="002D6909" w:rsidRPr="002D6909" w:rsidRDefault="002D6909" w:rsidP="00B06B0C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noWrap/>
            <w:hideMark/>
          </w:tcPr>
          <w:p w14:paraId="2A604220" w14:textId="32F98E6D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174" w:type="dxa"/>
            <w:noWrap/>
            <w:hideMark/>
          </w:tcPr>
          <w:p w14:paraId="49D585FD" w14:textId="2AD9CAFC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1804" w:type="dxa"/>
            <w:noWrap/>
            <w:hideMark/>
          </w:tcPr>
          <w:p w14:paraId="1F8215E0" w14:textId="004CE1CB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745" w:type="dxa"/>
            <w:noWrap/>
            <w:hideMark/>
          </w:tcPr>
          <w:p w14:paraId="5C8DF97B" w14:textId="207EDDB9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3042" w:type="dxa"/>
            <w:noWrap/>
            <w:hideMark/>
          </w:tcPr>
          <w:p w14:paraId="4DA8CBFC" w14:textId="3E0CC5CB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</w:tr>
      <w:tr w:rsidR="00B06B0C" w:rsidRPr="002D6909" w14:paraId="0EF8AE93" w14:textId="77777777" w:rsidTr="00B06B0C">
        <w:trPr>
          <w:trHeight w:val="617"/>
        </w:trPr>
        <w:tc>
          <w:tcPr>
            <w:tcW w:w="1791" w:type="dxa"/>
            <w:vMerge/>
            <w:hideMark/>
          </w:tcPr>
          <w:p w14:paraId="0B4D1DFC" w14:textId="77777777" w:rsidR="002D6909" w:rsidRPr="002D6909" w:rsidRDefault="002D6909" w:rsidP="00B06B0C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noWrap/>
            <w:hideMark/>
          </w:tcPr>
          <w:p w14:paraId="2884165A" w14:textId="0B0CDED5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174" w:type="dxa"/>
            <w:noWrap/>
            <w:hideMark/>
          </w:tcPr>
          <w:p w14:paraId="6E5A514F" w14:textId="07CD3BF1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1804" w:type="dxa"/>
            <w:noWrap/>
            <w:hideMark/>
          </w:tcPr>
          <w:p w14:paraId="19EE4301" w14:textId="6781469E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745" w:type="dxa"/>
            <w:noWrap/>
            <w:hideMark/>
          </w:tcPr>
          <w:p w14:paraId="648D4837" w14:textId="657F12D5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3042" w:type="dxa"/>
            <w:noWrap/>
            <w:hideMark/>
          </w:tcPr>
          <w:p w14:paraId="1B18516E" w14:textId="570263BF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</w:tr>
      <w:tr w:rsidR="00B06B0C" w:rsidRPr="002D6909" w14:paraId="700DE15A" w14:textId="77777777" w:rsidTr="00B06B0C">
        <w:trPr>
          <w:trHeight w:val="545"/>
        </w:trPr>
        <w:tc>
          <w:tcPr>
            <w:tcW w:w="1791" w:type="dxa"/>
            <w:vMerge/>
            <w:hideMark/>
          </w:tcPr>
          <w:p w14:paraId="754DE70F" w14:textId="77777777" w:rsidR="002D6909" w:rsidRPr="002D6909" w:rsidRDefault="002D6909" w:rsidP="00B06B0C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noWrap/>
            <w:hideMark/>
          </w:tcPr>
          <w:p w14:paraId="48A62A5A" w14:textId="11B98595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174" w:type="dxa"/>
            <w:noWrap/>
            <w:hideMark/>
          </w:tcPr>
          <w:p w14:paraId="29B39AEF" w14:textId="15466DE3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1804" w:type="dxa"/>
            <w:noWrap/>
            <w:hideMark/>
          </w:tcPr>
          <w:p w14:paraId="6A4B8D4D" w14:textId="49F25F40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745" w:type="dxa"/>
            <w:noWrap/>
            <w:hideMark/>
          </w:tcPr>
          <w:p w14:paraId="6F78B1F0" w14:textId="723D0685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3042" w:type="dxa"/>
            <w:noWrap/>
            <w:hideMark/>
          </w:tcPr>
          <w:p w14:paraId="044F44C5" w14:textId="2A300837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</w:tr>
      <w:tr w:rsidR="00B06B0C" w:rsidRPr="002D6909" w14:paraId="7992CA85" w14:textId="77777777" w:rsidTr="00B06B0C">
        <w:trPr>
          <w:trHeight w:val="617"/>
        </w:trPr>
        <w:tc>
          <w:tcPr>
            <w:tcW w:w="1791" w:type="dxa"/>
            <w:vMerge/>
            <w:hideMark/>
          </w:tcPr>
          <w:p w14:paraId="5F8B24D7" w14:textId="77777777" w:rsidR="002D6909" w:rsidRPr="002D6909" w:rsidRDefault="002D6909" w:rsidP="00B06B0C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noWrap/>
            <w:hideMark/>
          </w:tcPr>
          <w:p w14:paraId="781142B7" w14:textId="0FB7EF0A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174" w:type="dxa"/>
            <w:noWrap/>
            <w:hideMark/>
          </w:tcPr>
          <w:p w14:paraId="493954ED" w14:textId="1E5A09EF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1804" w:type="dxa"/>
            <w:noWrap/>
            <w:hideMark/>
          </w:tcPr>
          <w:p w14:paraId="377BD80C" w14:textId="7F3BCB3F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745" w:type="dxa"/>
            <w:noWrap/>
            <w:hideMark/>
          </w:tcPr>
          <w:p w14:paraId="251C16EF" w14:textId="33F11D48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3042" w:type="dxa"/>
            <w:noWrap/>
            <w:hideMark/>
          </w:tcPr>
          <w:p w14:paraId="41A888BE" w14:textId="43FD347D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</w:tr>
      <w:tr w:rsidR="00B06B0C" w:rsidRPr="002D6909" w14:paraId="7E56245E" w14:textId="77777777" w:rsidTr="00B06B0C">
        <w:trPr>
          <w:trHeight w:val="495"/>
        </w:trPr>
        <w:tc>
          <w:tcPr>
            <w:tcW w:w="1791" w:type="dxa"/>
            <w:vMerge w:val="restart"/>
            <w:noWrap/>
            <w:hideMark/>
          </w:tcPr>
          <w:p w14:paraId="0F7046EE" w14:textId="77777777" w:rsidR="002D6909" w:rsidRPr="002D6909" w:rsidRDefault="002D6909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حیطه مدیریت</w:t>
            </w:r>
          </w:p>
        </w:tc>
        <w:tc>
          <w:tcPr>
            <w:tcW w:w="2477" w:type="dxa"/>
            <w:noWrap/>
            <w:hideMark/>
          </w:tcPr>
          <w:p w14:paraId="615DE09D" w14:textId="63D37760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</w:p>
        </w:tc>
        <w:tc>
          <w:tcPr>
            <w:tcW w:w="2174" w:type="dxa"/>
            <w:noWrap/>
            <w:hideMark/>
          </w:tcPr>
          <w:p w14:paraId="697EE42A" w14:textId="42978128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1804" w:type="dxa"/>
            <w:noWrap/>
            <w:hideMark/>
          </w:tcPr>
          <w:p w14:paraId="44040622" w14:textId="4942A8DB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745" w:type="dxa"/>
            <w:noWrap/>
            <w:hideMark/>
          </w:tcPr>
          <w:p w14:paraId="696C2F40" w14:textId="1D54C4C9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3042" w:type="dxa"/>
            <w:noWrap/>
            <w:hideMark/>
          </w:tcPr>
          <w:p w14:paraId="765D8F7A" w14:textId="580E03B9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</w:tr>
      <w:tr w:rsidR="00B06B0C" w:rsidRPr="002D6909" w14:paraId="31057360" w14:textId="77777777" w:rsidTr="00B06B0C">
        <w:trPr>
          <w:trHeight w:val="563"/>
        </w:trPr>
        <w:tc>
          <w:tcPr>
            <w:tcW w:w="1791" w:type="dxa"/>
            <w:vMerge/>
            <w:hideMark/>
          </w:tcPr>
          <w:p w14:paraId="49BE1D76" w14:textId="77777777" w:rsidR="002D6909" w:rsidRPr="002D6909" w:rsidRDefault="002D6909" w:rsidP="00B06B0C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noWrap/>
            <w:hideMark/>
          </w:tcPr>
          <w:p w14:paraId="1D7D26B0" w14:textId="2CB1AC98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174" w:type="dxa"/>
            <w:noWrap/>
            <w:hideMark/>
          </w:tcPr>
          <w:p w14:paraId="6541FA36" w14:textId="37371BA3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1804" w:type="dxa"/>
            <w:noWrap/>
            <w:hideMark/>
          </w:tcPr>
          <w:p w14:paraId="2F28E660" w14:textId="582BFC94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745" w:type="dxa"/>
            <w:noWrap/>
            <w:hideMark/>
          </w:tcPr>
          <w:p w14:paraId="4F1AB4E9" w14:textId="2A8594BB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3042" w:type="dxa"/>
            <w:noWrap/>
            <w:hideMark/>
          </w:tcPr>
          <w:p w14:paraId="4E9B25C9" w14:textId="61A7910A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</w:tr>
      <w:tr w:rsidR="00B06B0C" w:rsidRPr="002D6909" w14:paraId="71D389AF" w14:textId="77777777" w:rsidTr="00B06B0C">
        <w:trPr>
          <w:trHeight w:val="608"/>
        </w:trPr>
        <w:tc>
          <w:tcPr>
            <w:tcW w:w="1791" w:type="dxa"/>
            <w:vMerge/>
            <w:hideMark/>
          </w:tcPr>
          <w:p w14:paraId="3927FE2C" w14:textId="77777777" w:rsidR="002D6909" w:rsidRPr="002D6909" w:rsidRDefault="002D6909" w:rsidP="00B06B0C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noWrap/>
            <w:hideMark/>
          </w:tcPr>
          <w:p w14:paraId="4E4E9EB9" w14:textId="747414EE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174" w:type="dxa"/>
            <w:noWrap/>
            <w:hideMark/>
          </w:tcPr>
          <w:p w14:paraId="392BF6A6" w14:textId="2453E8AC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1804" w:type="dxa"/>
            <w:noWrap/>
            <w:hideMark/>
          </w:tcPr>
          <w:p w14:paraId="66A2172B" w14:textId="4211CBDA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745" w:type="dxa"/>
            <w:noWrap/>
            <w:hideMark/>
          </w:tcPr>
          <w:p w14:paraId="735FB6CB" w14:textId="3FC63AF8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3042" w:type="dxa"/>
            <w:noWrap/>
            <w:hideMark/>
          </w:tcPr>
          <w:p w14:paraId="39F47259" w14:textId="32D10E97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</w:tr>
      <w:tr w:rsidR="00B06B0C" w:rsidRPr="002D6909" w14:paraId="2E3351BF" w14:textId="77777777" w:rsidTr="00B06B0C">
        <w:trPr>
          <w:trHeight w:val="635"/>
        </w:trPr>
        <w:tc>
          <w:tcPr>
            <w:tcW w:w="1791" w:type="dxa"/>
            <w:vMerge w:val="restart"/>
            <w:noWrap/>
            <w:hideMark/>
          </w:tcPr>
          <w:p w14:paraId="5B55F81B" w14:textId="77777777" w:rsidR="002D6909" w:rsidRPr="002D6909" w:rsidRDefault="002D6909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حیطه پژوهش</w:t>
            </w:r>
          </w:p>
        </w:tc>
        <w:tc>
          <w:tcPr>
            <w:tcW w:w="2477" w:type="dxa"/>
            <w:noWrap/>
            <w:hideMark/>
          </w:tcPr>
          <w:p w14:paraId="0C1C15A1" w14:textId="1929902C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</w:p>
        </w:tc>
        <w:tc>
          <w:tcPr>
            <w:tcW w:w="2174" w:type="dxa"/>
            <w:noWrap/>
            <w:hideMark/>
          </w:tcPr>
          <w:p w14:paraId="2C767198" w14:textId="6A8CAF3D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1804" w:type="dxa"/>
            <w:noWrap/>
            <w:hideMark/>
          </w:tcPr>
          <w:p w14:paraId="56F09F39" w14:textId="322BAD66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745" w:type="dxa"/>
            <w:noWrap/>
            <w:hideMark/>
          </w:tcPr>
          <w:p w14:paraId="681920BA" w14:textId="50A7EDA8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3042" w:type="dxa"/>
            <w:noWrap/>
            <w:hideMark/>
          </w:tcPr>
          <w:p w14:paraId="2709634D" w14:textId="55552A6F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</w:tr>
      <w:tr w:rsidR="00B06B0C" w:rsidRPr="002D6909" w14:paraId="2F484306" w14:textId="77777777" w:rsidTr="00B06B0C">
        <w:trPr>
          <w:trHeight w:val="617"/>
        </w:trPr>
        <w:tc>
          <w:tcPr>
            <w:tcW w:w="1791" w:type="dxa"/>
            <w:vMerge/>
            <w:hideMark/>
          </w:tcPr>
          <w:p w14:paraId="01D3DEE3" w14:textId="77777777" w:rsidR="002D6909" w:rsidRPr="002D6909" w:rsidRDefault="002D6909" w:rsidP="00B06B0C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</w:p>
        </w:tc>
        <w:tc>
          <w:tcPr>
            <w:tcW w:w="2477" w:type="dxa"/>
            <w:noWrap/>
            <w:hideMark/>
          </w:tcPr>
          <w:p w14:paraId="381A5D6B" w14:textId="3F49CD73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174" w:type="dxa"/>
            <w:noWrap/>
            <w:hideMark/>
          </w:tcPr>
          <w:p w14:paraId="667E9921" w14:textId="0D5B888D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1804" w:type="dxa"/>
            <w:noWrap/>
            <w:hideMark/>
          </w:tcPr>
          <w:p w14:paraId="21C56DDE" w14:textId="0B923F8D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2745" w:type="dxa"/>
            <w:noWrap/>
            <w:hideMark/>
          </w:tcPr>
          <w:p w14:paraId="2E14A030" w14:textId="049CABCA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  <w:tc>
          <w:tcPr>
            <w:tcW w:w="3042" w:type="dxa"/>
            <w:noWrap/>
            <w:hideMark/>
          </w:tcPr>
          <w:p w14:paraId="6852104D" w14:textId="09771444" w:rsidR="002D6909" w:rsidRPr="002D6909" w:rsidRDefault="002D6909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</w:p>
        </w:tc>
      </w:tr>
    </w:tbl>
    <w:p w14:paraId="4F12FAB2" w14:textId="38512ACD" w:rsidR="006E3129" w:rsidRPr="002D6909" w:rsidRDefault="006E3129" w:rsidP="002D6909">
      <w:pPr>
        <w:jc w:val="center"/>
        <w:rPr>
          <w:rFonts w:cs="B Titr"/>
          <w:sz w:val="28"/>
          <w:szCs w:val="28"/>
        </w:rPr>
      </w:pPr>
    </w:p>
    <w:p w14:paraId="1CE3D9DC" w14:textId="6C298929" w:rsidR="002D6909" w:rsidRPr="002D6909" w:rsidRDefault="002D6909" w:rsidP="002D6909">
      <w:pPr>
        <w:jc w:val="center"/>
        <w:rPr>
          <w:rFonts w:cs="B Titr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914"/>
        <w:bidiVisual/>
        <w:tblW w:w="14213" w:type="dxa"/>
        <w:tblLook w:val="04A0" w:firstRow="1" w:lastRow="0" w:firstColumn="1" w:lastColumn="0" w:noHBand="0" w:noVBand="1"/>
      </w:tblPr>
      <w:tblGrid>
        <w:gridCol w:w="983"/>
        <w:gridCol w:w="2418"/>
        <w:gridCol w:w="2172"/>
        <w:gridCol w:w="2201"/>
        <w:gridCol w:w="3304"/>
        <w:gridCol w:w="3135"/>
      </w:tblGrid>
      <w:tr w:rsidR="00B06B0C" w:rsidRPr="002D6909" w14:paraId="36A80D7C" w14:textId="77777777" w:rsidTr="00B06B0C">
        <w:trPr>
          <w:trHeight w:val="732"/>
        </w:trPr>
        <w:tc>
          <w:tcPr>
            <w:tcW w:w="14213" w:type="dxa"/>
            <w:gridSpan w:val="6"/>
            <w:noWrap/>
            <w:hideMark/>
          </w:tcPr>
          <w:p w14:paraId="2853EC96" w14:textId="77777777" w:rsidR="00B06B0C" w:rsidRPr="002D6909" w:rsidRDefault="00B06B0C" w:rsidP="00B06B0C">
            <w:pPr>
              <w:jc w:val="center"/>
              <w:rPr>
                <w:rFonts w:cs="B Titr"/>
                <w:sz w:val="36"/>
                <w:szCs w:val="36"/>
              </w:rPr>
            </w:pPr>
            <w:r w:rsidRPr="002D6909">
              <w:rPr>
                <w:rFonts w:cs="B Titr" w:hint="cs"/>
                <w:sz w:val="36"/>
                <w:szCs w:val="36"/>
                <w:rtl/>
              </w:rPr>
              <w:lastRenderedPageBreak/>
              <w:t xml:space="preserve">پایش برنامه عملیاتی معاونت ها  سال </w:t>
            </w:r>
            <w:r>
              <w:rPr>
                <w:rFonts w:cs="B Titr" w:hint="cs"/>
                <w:sz w:val="36"/>
                <w:szCs w:val="36"/>
                <w:rtl/>
              </w:rPr>
              <w:t>....</w:t>
            </w:r>
          </w:p>
        </w:tc>
      </w:tr>
      <w:tr w:rsidR="00B06B0C" w:rsidRPr="002D6909" w14:paraId="55F0144D" w14:textId="77777777" w:rsidTr="00B06B0C">
        <w:trPr>
          <w:trHeight w:val="1572"/>
        </w:trPr>
        <w:tc>
          <w:tcPr>
            <w:tcW w:w="983" w:type="dxa"/>
            <w:noWrap/>
            <w:hideMark/>
          </w:tcPr>
          <w:p w14:paraId="681A2377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2D6909">
              <w:rPr>
                <w:rFonts w:cs="B Titr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418" w:type="dxa"/>
            <w:noWrap/>
            <w:hideMark/>
          </w:tcPr>
          <w:p w14:paraId="4DCF68C4" w14:textId="77777777" w:rsidR="00B06B0C" w:rsidRPr="002D6909" w:rsidRDefault="00B06B0C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هدف </w:t>
            </w:r>
          </w:p>
        </w:tc>
        <w:tc>
          <w:tcPr>
            <w:tcW w:w="2172" w:type="dxa"/>
            <w:noWrap/>
            <w:hideMark/>
          </w:tcPr>
          <w:p w14:paraId="28F30D8F" w14:textId="77777777" w:rsidR="00B06B0C" w:rsidRPr="002D6909" w:rsidRDefault="00B06B0C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شاخص های کمی</w:t>
            </w:r>
          </w:p>
        </w:tc>
        <w:tc>
          <w:tcPr>
            <w:tcW w:w="2201" w:type="dxa"/>
            <w:hideMark/>
          </w:tcPr>
          <w:p w14:paraId="0F5BDF13" w14:textId="77777777" w:rsidR="00B06B0C" w:rsidRPr="002D6909" w:rsidRDefault="00B06B0C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درصد تحقق هدف به تفکیک شاخص ها</w:t>
            </w:r>
          </w:p>
        </w:tc>
        <w:tc>
          <w:tcPr>
            <w:tcW w:w="3304" w:type="dxa"/>
            <w:hideMark/>
          </w:tcPr>
          <w:p w14:paraId="52899140" w14:textId="77777777" w:rsidR="00B06B0C" w:rsidRPr="002D6909" w:rsidRDefault="00B06B0C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رئوس اقدامات انجام شده به تفکیک شاخص ها</w:t>
            </w:r>
          </w:p>
        </w:tc>
        <w:tc>
          <w:tcPr>
            <w:tcW w:w="3135" w:type="dxa"/>
            <w:hideMark/>
          </w:tcPr>
          <w:p w14:paraId="02962AAE" w14:textId="77777777" w:rsidR="00B06B0C" w:rsidRPr="002D6909" w:rsidRDefault="00B06B0C" w:rsidP="00B06B0C">
            <w:pPr>
              <w:jc w:val="center"/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 w:rsidRPr="002D6909">
              <w:rPr>
                <w:rFonts w:cs="B Titr" w:hint="cs"/>
                <w:b/>
                <w:bCs/>
                <w:sz w:val="28"/>
                <w:szCs w:val="28"/>
                <w:rtl/>
              </w:rPr>
              <w:t>شماره مستندات مرتبط پیوست</w:t>
            </w:r>
          </w:p>
        </w:tc>
      </w:tr>
      <w:tr w:rsidR="00B06B0C" w:rsidRPr="002D6909" w14:paraId="299CCE5B" w14:textId="77777777" w:rsidTr="00B06B0C">
        <w:trPr>
          <w:trHeight w:val="995"/>
        </w:trPr>
        <w:tc>
          <w:tcPr>
            <w:tcW w:w="983" w:type="dxa"/>
            <w:noWrap/>
            <w:hideMark/>
          </w:tcPr>
          <w:p w14:paraId="7647A590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  <w:r w:rsidRPr="002D6909">
              <w:rPr>
                <w:rFonts w:cs="B Titr" w:hint="cs"/>
                <w:sz w:val="28"/>
                <w:szCs w:val="28"/>
              </w:rPr>
              <w:t>1</w:t>
            </w:r>
          </w:p>
        </w:tc>
        <w:tc>
          <w:tcPr>
            <w:tcW w:w="2418" w:type="dxa"/>
            <w:hideMark/>
          </w:tcPr>
          <w:p w14:paraId="35A7831E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172" w:type="dxa"/>
            <w:noWrap/>
            <w:hideMark/>
          </w:tcPr>
          <w:p w14:paraId="765DEED6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201" w:type="dxa"/>
            <w:noWrap/>
            <w:hideMark/>
          </w:tcPr>
          <w:p w14:paraId="0CA078E3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304" w:type="dxa"/>
            <w:noWrap/>
            <w:hideMark/>
          </w:tcPr>
          <w:p w14:paraId="034A5ABC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135" w:type="dxa"/>
            <w:noWrap/>
            <w:hideMark/>
          </w:tcPr>
          <w:p w14:paraId="56878F99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</w:tr>
      <w:tr w:rsidR="00B06B0C" w:rsidRPr="002D6909" w14:paraId="7577FE4A" w14:textId="77777777" w:rsidTr="00B06B0C">
        <w:trPr>
          <w:trHeight w:val="797"/>
        </w:trPr>
        <w:tc>
          <w:tcPr>
            <w:tcW w:w="983" w:type="dxa"/>
            <w:noWrap/>
            <w:hideMark/>
          </w:tcPr>
          <w:p w14:paraId="7FA54781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2</w:t>
            </w:r>
          </w:p>
        </w:tc>
        <w:tc>
          <w:tcPr>
            <w:tcW w:w="2418" w:type="dxa"/>
            <w:noWrap/>
            <w:hideMark/>
          </w:tcPr>
          <w:p w14:paraId="02B526E3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172" w:type="dxa"/>
            <w:noWrap/>
            <w:hideMark/>
          </w:tcPr>
          <w:p w14:paraId="7AA1923A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201" w:type="dxa"/>
            <w:noWrap/>
            <w:hideMark/>
          </w:tcPr>
          <w:p w14:paraId="2373AB05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304" w:type="dxa"/>
            <w:noWrap/>
            <w:hideMark/>
          </w:tcPr>
          <w:p w14:paraId="2774913F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135" w:type="dxa"/>
            <w:noWrap/>
            <w:hideMark/>
          </w:tcPr>
          <w:p w14:paraId="3DF4DABB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</w:tr>
      <w:tr w:rsidR="00B06B0C" w:rsidRPr="002D6909" w14:paraId="7826A273" w14:textId="77777777" w:rsidTr="00B06B0C">
        <w:trPr>
          <w:trHeight w:val="707"/>
        </w:trPr>
        <w:tc>
          <w:tcPr>
            <w:tcW w:w="983" w:type="dxa"/>
            <w:noWrap/>
            <w:hideMark/>
          </w:tcPr>
          <w:p w14:paraId="17634C3B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3</w:t>
            </w:r>
          </w:p>
        </w:tc>
        <w:tc>
          <w:tcPr>
            <w:tcW w:w="2418" w:type="dxa"/>
            <w:noWrap/>
            <w:hideMark/>
          </w:tcPr>
          <w:p w14:paraId="577023E9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172" w:type="dxa"/>
            <w:noWrap/>
            <w:hideMark/>
          </w:tcPr>
          <w:p w14:paraId="041E8F7E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201" w:type="dxa"/>
            <w:noWrap/>
            <w:hideMark/>
          </w:tcPr>
          <w:p w14:paraId="23739331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304" w:type="dxa"/>
            <w:noWrap/>
            <w:hideMark/>
          </w:tcPr>
          <w:p w14:paraId="23E27E0B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135" w:type="dxa"/>
            <w:noWrap/>
            <w:hideMark/>
          </w:tcPr>
          <w:p w14:paraId="430A2B29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</w:tr>
      <w:tr w:rsidR="00B06B0C" w:rsidRPr="002D6909" w14:paraId="61AACA42" w14:textId="77777777" w:rsidTr="00B06B0C">
        <w:trPr>
          <w:trHeight w:val="797"/>
        </w:trPr>
        <w:tc>
          <w:tcPr>
            <w:tcW w:w="983" w:type="dxa"/>
            <w:noWrap/>
            <w:hideMark/>
          </w:tcPr>
          <w:p w14:paraId="7D331ED1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4</w:t>
            </w:r>
          </w:p>
        </w:tc>
        <w:tc>
          <w:tcPr>
            <w:tcW w:w="2418" w:type="dxa"/>
            <w:noWrap/>
            <w:hideMark/>
          </w:tcPr>
          <w:p w14:paraId="2D3240AC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172" w:type="dxa"/>
            <w:noWrap/>
            <w:hideMark/>
          </w:tcPr>
          <w:p w14:paraId="7BE7CCFD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201" w:type="dxa"/>
            <w:noWrap/>
            <w:hideMark/>
          </w:tcPr>
          <w:p w14:paraId="06B00332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304" w:type="dxa"/>
            <w:noWrap/>
            <w:hideMark/>
          </w:tcPr>
          <w:p w14:paraId="29773D41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135" w:type="dxa"/>
            <w:noWrap/>
            <w:hideMark/>
          </w:tcPr>
          <w:p w14:paraId="5E75A0E8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</w:tr>
      <w:tr w:rsidR="00B06B0C" w:rsidRPr="002D6909" w14:paraId="1AAC7BBC" w14:textId="77777777" w:rsidTr="00B06B0C">
        <w:trPr>
          <w:trHeight w:val="905"/>
        </w:trPr>
        <w:tc>
          <w:tcPr>
            <w:tcW w:w="983" w:type="dxa"/>
            <w:noWrap/>
            <w:hideMark/>
          </w:tcPr>
          <w:p w14:paraId="701E27FB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5</w:t>
            </w:r>
          </w:p>
        </w:tc>
        <w:tc>
          <w:tcPr>
            <w:tcW w:w="2418" w:type="dxa"/>
            <w:noWrap/>
            <w:hideMark/>
          </w:tcPr>
          <w:p w14:paraId="4FF0B880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172" w:type="dxa"/>
            <w:noWrap/>
            <w:hideMark/>
          </w:tcPr>
          <w:p w14:paraId="60E2EB21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201" w:type="dxa"/>
            <w:noWrap/>
            <w:hideMark/>
          </w:tcPr>
          <w:p w14:paraId="7C6328A7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304" w:type="dxa"/>
            <w:noWrap/>
            <w:hideMark/>
          </w:tcPr>
          <w:p w14:paraId="031B7C71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135" w:type="dxa"/>
            <w:noWrap/>
            <w:hideMark/>
          </w:tcPr>
          <w:p w14:paraId="5081B292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</w:tr>
      <w:tr w:rsidR="00B06B0C" w:rsidRPr="002D6909" w14:paraId="3E4557D4" w14:textId="77777777" w:rsidTr="00B06B0C">
        <w:trPr>
          <w:trHeight w:val="797"/>
        </w:trPr>
        <w:tc>
          <w:tcPr>
            <w:tcW w:w="983" w:type="dxa"/>
            <w:noWrap/>
            <w:hideMark/>
          </w:tcPr>
          <w:p w14:paraId="6613ACF7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6</w:t>
            </w:r>
          </w:p>
        </w:tc>
        <w:tc>
          <w:tcPr>
            <w:tcW w:w="2418" w:type="dxa"/>
            <w:noWrap/>
            <w:hideMark/>
          </w:tcPr>
          <w:p w14:paraId="1BDF7F7C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172" w:type="dxa"/>
            <w:noWrap/>
            <w:hideMark/>
          </w:tcPr>
          <w:p w14:paraId="682A8645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201" w:type="dxa"/>
            <w:noWrap/>
            <w:hideMark/>
          </w:tcPr>
          <w:p w14:paraId="426DF72F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304" w:type="dxa"/>
            <w:noWrap/>
            <w:hideMark/>
          </w:tcPr>
          <w:p w14:paraId="0FB0920E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135" w:type="dxa"/>
            <w:noWrap/>
            <w:hideMark/>
          </w:tcPr>
          <w:p w14:paraId="03DFDD9C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</w:tr>
      <w:tr w:rsidR="00B06B0C" w:rsidRPr="002D6909" w14:paraId="350695FC" w14:textId="77777777" w:rsidTr="00B06B0C">
        <w:trPr>
          <w:trHeight w:val="707"/>
        </w:trPr>
        <w:tc>
          <w:tcPr>
            <w:tcW w:w="983" w:type="dxa"/>
            <w:noWrap/>
            <w:hideMark/>
          </w:tcPr>
          <w:p w14:paraId="054735AA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7</w:t>
            </w:r>
          </w:p>
        </w:tc>
        <w:tc>
          <w:tcPr>
            <w:tcW w:w="2418" w:type="dxa"/>
            <w:noWrap/>
            <w:hideMark/>
          </w:tcPr>
          <w:p w14:paraId="17E25F7A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172" w:type="dxa"/>
            <w:noWrap/>
            <w:hideMark/>
          </w:tcPr>
          <w:p w14:paraId="62757EF2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2201" w:type="dxa"/>
            <w:noWrap/>
            <w:hideMark/>
          </w:tcPr>
          <w:p w14:paraId="5093E986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304" w:type="dxa"/>
            <w:noWrap/>
            <w:hideMark/>
          </w:tcPr>
          <w:p w14:paraId="55728AD3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  <w:tc>
          <w:tcPr>
            <w:tcW w:w="3135" w:type="dxa"/>
            <w:noWrap/>
            <w:hideMark/>
          </w:tcPr>
          <w:p w14:paraId="2644B5FE" w14:textId="77777777" w:rsidR="00B06B0C" w:rsidRPr="002D6909" w:rsidRDefault="00B06B0C" w:rsidP="00B06B0C">
            <w:pPr>
              <w:jc w:val="center"/>
              <w:rPr>
                <w:rFonts w:cs="B Titr" w:hint="cs"/>
                <w:sz w:val="28"/>
                <w:szCs w:val="28"/>
              </w:rPr>
            </w:pPr>
            <w:r w:rsidRPr="002D6909">
              <w:rPr>
                <w:rFonts w:cs="B Titr" w:hint="cs"/>
                <w:sz w:val="28"/>
                <w:szCs w:val="28"/>
              </w:rPr>
              <w:t> </w:t>
            </w:r>
          </w:p>
        </w:tc>
      </w:tr>
    </w:tbl>
    <w:p w14:paraId="107FEB99" w14:textId="167E103F" w:rsidR="002D6909" w:rsidRPr="002D6909" w:rsidRDefault="002D6909" w:rsidP="002D6909">
      <w:pPr>
        <w:jc w:val="center"/>
        <w:rPr>
          <w:rFonts w:cs="B Titr"/>
          <w:sz w:val="28"/>
          <w:szCs w:val="28"/>
        </w:rPr>
      </w:pPr>
    </w:p>
    <w:p w14:paraId="7D41F52F" w14:textId="66680408" w:rsidR="002D6909" w:rsidRPr="002D6909" w:rsidRDefault="002D6909" w:rsidP="002D6909">
      <w:pPr>
        <w:jc w:val="center"/>
        <w:rPr>
          <w:rFonts w:cs="B Titr"/>
          <w:sz w:val="28"/>
          <w:szCs w:val="28"/>
        </w:rPr>
      </w:pPr>
    </w:p>
    <w:p w14:paraId="3F6F9FC4" w14:textId="3850FB85" w:rsidR="002D6909" w:rsidRPr="002D6909" w:rsidRDefault="002D6909" w:rsidP="002D6909">
      <w:pPr>
        <w:jc w:val="center"/>
        <w:rPr>
          <w:rFonts w:cs="B Titr"/>
          <w:sz w:val="28"/>
          <w:szCs w:val="28"/>
        </w:rPr>
      </w:pPr>
    </w:p>
    <w:p w14:paraId="15CDE493" w14:textId="16C6AB47" w:rsidR="002D6909" w:rsidRPr="002D6909" w:rsidRDefault="002D6909" w:rsidP="002D6909">
      <w:pPr>
        <w:jc w:val="center"/>
        <w:rPr>
          <w:rFonts w:cs="B Titr"/>
          <w:sz w:val="28"/>
          <w:szCs w:val="28"/>
        </w:rPr>
      </w:pPr>
    </w:p>
    <w:p w14:paraId="5EA58E65" w14:textId="77777777" w:rsidR="002D6909" w:rsidRPr="002D6909" w:rsidRDefault="002D6909" w:rsidP="002D6909">
      <w:pPr>
        <w:jc w:val="center"/>
        <w:rPr>
          <w:rFonts w:cs="B Titr"/>
          <w:sz w:val="28"/>
          <w:szCs w:val="28"/>
        </w:rPr>
      </w:pPr>
    </w:p>
    <w:sectPr w:rsidR="002D6909" w:rsidRPr="002D6909" w:rsidSect="002D69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09"/>
    <w:rsid w:val="002D6909"/>
    <w:rsid w:val="006E3129"/>
    <w:rsid w:val="00B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6D55"/>
  <w15:chartTrackingRefBased/>
  <w15:docId w15:val="{C3873EDA-4A1F-4325-A69A-C63D2BFF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sarmast.m</dc:creator>
  <cp:keywords/>
  <dc:description/>
  <cp:lastModifiedBy>sarmast.m</cp:lastModifiedBy>
  <cp:revision>2</cp:revision>
  <dcterms:created xsi:type="dcterms:W3CDTF">2024-03-02T07:41:00Z</dcterms:created>
  <dcterms:modified xsi:type="dcterms:W3CDTF">2024-03-02T07:47:00Z</dcterms:modified>
</cp:coreProperties>
</file>