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9" w:rsidRPr="00FD2299" w:rsidRDefault="00FD2299" w:rsidP="00FD2299">
      <w:pPr>
        <w:bidi/>
        <w:ind w:left="720" w:firstLine="720"/>
        <w:jc w:val="both"/>
        <w:rPr>
          <w:rFonts w:cs="B Nazanin"/>
          <w:b/>
          <w:bCs/>
          <w:i/>
          <w:iCs/>
          <w:sz w:val="18"/>
          <w:szCs w:val="18"/>
          <w:lang w:bidi="fa-IR"/>
        </w:rPr>
      </w:pPr>
      <w:r w:rsidRPr="00FD2299">
        <w:rPr>
          <w:rFonts w:cs="B Nazanin" w:hint="cs"/>
          <w:b/>
          <w:bCs/>
          <w:i/>
          <w:iCs/>
          <w:sz w:val="18"/>
          <w:szCs w:val="18"/>
          <w:rtl/>
        </w:rPr>
        <w:t>بنام خدا</w:t>
      </w:r>
      <w:r w:rsidRPr="00FD2299">
        <w:rPr>
          <w:rFonts w:ascii="Jadid" w:hAnsi="Jadid" w:cs="B Nazanin" w:hint="cs"/>
          <w:b/>
          <w:bCs/>
          <w:i/>
          <w:iCs/>
          <w:sz w:val="18"/>
          <w:szCs w:val="18"/>
          <w:rtl/>
        </w:rPr>
        <w:t>** برنامه درسي اكسترن هاي  اعصاب</w:t>
      </w:r>
      <w:r w:rsidRPr="00FD2299">
        <w:rPr>
          <w:rFonts w:ascii="Jadid" w:hAnsi="Jadid" w:cs="B Nazanin" w:hint="cs"/>
          <w:b/>
          <w:bCs/>
          <w:i/>
          <w:iCs/>
          <w:sz w:val="18"/>
          <w:szCs w:val="18"/>
          <w:rtl/>
          <w:lang w:bidi="fa-IR"/>
        </w:rPr>
        <w:t xml:space="preserve"> آذر  </w:t>
      </w:r>
      <w:r w:rsidRPr="00FD2299">
        <w:rPr>
          <w:rFonts w:cs="B Nazanin" w:hint="cs"/>
          <w:b/>
          <w:bCs/>
          <w:i/>
          <w:iCs/>
          <w:sz w:val="18"/>
          <w:szCs w:val="18"/>
          <w:rtl/>
          <w:lang w:bidi="fa-IR"/>
        </w:rPr>
        <w:t>ماه 1395**</w:t>
      </w:r>
    </w:p>
    <w:tbl>
      <w:tblPr>
        <w:bidiVisual/>
        <w:tblW w:w="8685" w:type="dxa"/>
        <w:tblInd w:w="-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"/>
        <w:gridCol w:w="878"/>
        <w:gridCol w:w="930"/>
        <w:gridCol w:w="2704"/>
        <w:gridCol w:w="1984"/>
        <w:gridCol w:w="1314"/>
      </w:tblGrid>
      <w:tr w:rsidR="00FD2299" w:rsidRPr="00FD2299" w:rsidTr="00FD2299">
        <w:tc>
          <w:tcPr>
            <w:tcW w:w="1753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Sina" w:eastAsia="SimSun" w:hAnsi="Sina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Sina" w:hAnsi="Sina" w:cs="B Nazanin" w:hint="cs"/>
                <w:b/>
                <w:bCs/>
                <w:sz w:val="16"/>
                <w:szCs w:val="16"/>
                <w:rtl/>
              </w:rPr>
              <w:t>زمــــــان</w:t>
            </w:r>
          </w:p>
        </w:tc>
        <w:tc>
          <w:tcPr>
            <w:tcW w:w="930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Sina" w:eastAsia="SimSun" w:hAnsi="Sina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Sina" w:hAnsi="Sina" w:cs="B Nazanin" w:hint="cs"/>
                <w:b/>
                <w:bCs/>
                <w:sz w:val="16"/>
                <w:szCs w:val="16"/>
                <w:rtl/>
              </w:rPr>
              <w:t>ساعت</w:t>
            </w:r>
          </w:p>
        </w:tc>
        <w:tc>
          <w:tcPr>
            <w:tcW w:w="2704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Sina" w:eastAsia="SimSun" w:hAnsi="Sina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Sina" w:hAnsi="Sina" w:cs="B Nazanin" w:hint="cs"/>
                <w:b/>
                <w:bCs/>
                <w:sz w:val="16"/>
                <w:szCs w:val="16"/>
                <w:rtl/>
              </w:rPr>
              <w:t>عــنــــــــــــــوان</w:t>
            </w:r>
          </w:p>
        </w:tc>
        <w:tc>
          <w:tcPr>
            <w:tcW w:w="1984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استاد </w:t>
            </w:r>
          </w:p>
        </w:tc>
        <w:tc>
          <w:tcPr>
            <w:tcW w:w="1314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Sina" w:eastAsia="SimSun" w:hAnsi="Sina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Sina" w:hAnsi="Sina" w:cs="B Nazanin" w:hint="cs"/>
                <w:b/>
                <w:bCs/>
                <w:sz w:val="16"/>
                <w:szCs w:val="16"/>
                <w:rtl/>
              </w:rPr>
              <w:t xml:space="preserve">محل كلاس </w:t>
            </w:r>
          </w:p>
        </w:tc>
      </w:tr>
      <w:tr w:rsidR="00FD2299" w:rsidRPr="00FD2299" w:rsidTr="00FD2299">
        <w:trPr>
          <w:cantSplit/>
          <w:trHeight w:val="385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Calibri" w:eastAsia="SimSun" w:hAnsi="Calibri" w:cs="B Nazanin"/>
                <w:sz w:val="16"/>
                <w:szCs w:val="16"/>
                <w:lang w:bidi="fa-IR"/>
              </w:rPr>
            </w:pPr>
            <w:r w:rsidRPr="00FD2299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>1/9/95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  <w:lang w:bidi="fa-IR"/>
              </w:rPr>
            </w:pPr>
            <w:r w:rsidRPr="00FD2299"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معرفي بخش- سردرد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دكتر چیت ساز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كلاس جنب بخش </w:t>
            </w:r>
          </w:p>
        </w:tc>
      </w:tr>
      <w:tr w:rsidR="00FD2299" w:rsidRPr="00FD2299" w:rsidTr="00FD2299">
        <w:trPr>
          <w:cantSplit/>
          <w:trHeight w:val="336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2/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معاينه عصبي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دكتر انصاري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كلاس جنب بخش </w:t>
            </w:r>
          </w:p>
        </w:tc>
      </w:tr>
      <w:tr w:rsidR="00FD2299" w:rsidRPr="00FD2299" w:rsidTr="00FD2299">
        <w:trPr>
          <w:cantSplit/>
          <w:trHeight w:val="415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2/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  <w:lang w:bidi="fa-IR"/>
              </w:rPr>
              <w:t>آموزش مهارتهاي باليني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دكتر افضلی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كلاس جنب بخش </w:t>
            </w:r>
          </w:p>
        </w:tc>
      </w:tr>
      <w:tr w:rsidR="00FD2299" w:rsidRPr="00FD2299" w:rsidTr="00FD2299">
        <w:trPr>
          <w:cantSplit/>
          <w:trHeight w:val="320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3/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  <w:lang w:bidi="fa-IR"/>
              </w:rPr>
            </w:pPr>
            <w:r w:rsidRPr="00FD2299"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پرونده الکترونیک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مهندس معمارزاده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كلاس جنب بخش</w:t>
            </w:r>
          </w:p>
        </w:tc>
      </w:tr>
      <w:tr w:rsidR="00FD2299" w:rsidRPr="00FD2299" w:rsidTr="00FD2299">
        <w:trPr>
          <w:cantSplit/>
          <w:trHeight w:val="242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3/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  <w:lang w:bidi="fa-IR"/>
              </w:rPr>
            </w:pPr>
            <w:r w:rsidRPr="00FD2299">
              <w:rPr>
                <w:rFonts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  <w:lang w:bidi="fa-IR"/>
              </w:rPr>
              <w:t>آموزش مهارتهاي باليني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دكتر افضلی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كلاس جنب بخش </w:t>
            </w:r>
          </w:p>
        </w:tc>
      </w:tr>
      <w:tr w:rsidR="00FD2299" w:rsidRPr="00FD2299" w:rsidTr="00FD2299">
        <w:trPr>
          <w:cantSplit/>
          <w:trHeight w:val="292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6/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مياستني گراو ، فلج دوره اي- ميوپاتي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دكتر بصيري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Zar"/>
                <w:sz w:val="16"/>
                <w:szCs w:val="16"/>
              </w:rPr>
            </w:pPr>
            <w:r w:rsidRPr="00FD2299">
              <w:rPr>
                <w:rFonts w:ascii="Zar" w:hAnsi="Zar" w:cs="B Zar" w:hint="cs"/>
                <w:sz w:val="16"/>
                <w:szCs w:val="16"/>
                <w:rtl/>
              </w:rPr>
              <w:t>كلاس جنب بخش</w:t>
            </w:r>
          </w:p>
        </w:tc>
      </w:tr>
      <w:tr w:rsidR="00FD2299" w:rsidRPr="00FD2299" w:rsidTr="00FD2299">
        <w:trPr>
          <w:cantSplit/>
          <w:trHeight w:val="205"/>
        </w:trPr>
        <w:tc>
          <w:tcPr>
            <w:tcW w:w="875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يكشنبه</w:t>
            </w:r>
          </w:p>
        </w:tc>
        <w:tc>
          <w:tcPr>
            <w:tcW w:w="878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7/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بيماريهاي دميلينزان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دكتر خوروش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D2299">
              <w:rPr>
                <w:rFonts w:hint="cs"/>
                <w:sz w:val="16"/>
                <w:szCs w:val="16"/>
                <w:rtl/>
              </w:rPr>
              <w:t>کلاس جنب بخش</w:t>
            </w:r>
          </w:p>
        </w:tc>
      </w:tr>
      <w:tr w:rsidR="00FD2299" w:rsidRPr="00FD2299" w:rsidTr="00FD2299">
        <w:trPr>
          <w:cantSplit/>
          <w:trHeight w:val="65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13/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صرع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دكتر اعتمادي فر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D2299">
              <w:rPr>
                <w:rFonts w:hint="cs"/>
                <w:sz w:val="16"/>
                <w:szCs w:val="16"/>
                <w:rtl/>
              </w:rPr>
              <w:t>کلاس جنب بخش</w:t>
            </w:r>
          </w:p>
        </w:tc>
      </w:tr>
      <w:tr w:rsidR="00FD2299" w:rsidRPr="00FD2299" w:rsidTr="00FD2299">
        <w:trPr>
          <w:cantSplit/>
          <w:trHeight w:val="333"/>
        </w:trPr>
        <w:tc>
          <w:tcPr>
            <w:tcW w:w="875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يكشنبه</w:t>
            </w:r>
          </w:p>
        </w:tc>
        <w:tc>
          <w:tcPr>
            <w:tcW w:w="878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14/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اختلالات اكستراپيراميدال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دكتر</w:t>
            </w:r>
            <w:r w:rsidRPr="00FD2299">
              <w:rPr>
                <w:rFonts w:cs="B Zar" w:hint="cs"/>
                <w:sz w:val="16"/>
                <w:szCs w:val="16"/>
                <w:rtl/>
              </w:rPr>
              <w:t>انصاری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D2299">
              <w:rPr>
                <w:rFonts w:hint="cs"/>
                <w:sz w:val="16"/>
                <w:szCs w:val="16"/>
                <w:rtl/>
              </w:rPr>
              <w:t xml:space="preserve">کلاس جنب بخش </w:t>
            </w:r>
          </w:p>
        </w:tc>
      </w:tr>
      <w:tr w:rsidR="00FD2299" w:rsidRPr="00FD2299" w:rsidTr="00FD2299">
        <w:trPr>
          <w:cantSplit/>
          <w:trHeight w:val="364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دوشنبه 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15/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B Nazanin"/>
                <w:sz w:val="16"/>
                <w:szCs w:val="16"/>
                <w:lang w:bidi="fa-IR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تومورهاي مغز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دكترضيائي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كلاس جنب بخش </w:t>
            </w:r>
          </w:p>
        </w:tc>
      </w:tr>
      <w:tr w:rsidR="00FD2299" w:rsidRPr="00FD2299" w:rsidTr="00FD2299">
        <w:trPr>
          <w:cantSplit/>
          <w:trHeight w:val="570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16/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بيماريهاي استحاله اي نخاعي- مخچه اي ، بيماريهاي نورون محركه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دكتر حمصیان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كلاس جنب بخش</w:t>
            </w:r>
          </w:p>
        </w:tc>
      </w:tr>
      <w:tr w:rsidR="00FD2299" w:rsidRPr="00FD2299" w:rsidTr="00FD2299">
        <w:trPr>
          <w:cantSplit/>
          <w:trHeight w:val="240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17/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بیماریهای عروقی مغز و سندرمهای ساقه مغز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دكتر سعادت نيا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كلاس جنب بخش</w:t>
            </w:r>
          </w:p>
        </w:tc>
      </w:tr>
      <w:tr w:rsidR="00FD2299" w:rsidRPr="00FD2299" w:rsidTr="00FD2299">
        <w:trPr>
          <w:cantSplit/>
          <w:trHeight w:val="148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20/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  <w:lang w:bidi="fa-IR"/>
              </w:rPr>
              <w:t>سرگيجه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  <w:lang w:bidi="fa-IR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دكتر </w:t>
            </w: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اشتري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مركز پزشكي كاشاني</w:t>
            </w:r>
          </w:p>
        </w:tc>
      </w:tr>
      <w:tr w:rsidR="00FD2299" w:rsidRPr="00FD2299" w:rsidTr="00FD2299">
        <w:trPr>
          <w:cantSplit/>
          <w:trHeight w:val="354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يكشنبه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21/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روشهای تشخيصی در بیماریهای اعصاب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دكتر زارع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مركز پزشكي كاشاني </w:t>
            </w:r>
          </w:p>
        </w:tc>
      </w:tr>
      <w:tr w:rsidR="00FD2299" w:rsidRPr="00FD2299" w:rsidTr="00FD2299">
        <w:trPr>
          <w:cantSplit/>
          <w:trHeight w:val="262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دوشنبه 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22/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  <w:lang w:bidi="fa-IR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عوارض عصبي بيماريهاي سيستميك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دكتر مهوري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مركز پزشكي كاشاني</w:t>
            </w:r>
          </w:p>
        </w:tc>
      </w:tr>
      <w:tr w:rsidR="00FD2299" w:rsidRPr="00FD2299" w:rsidTr="00FD2299">
        <w:trPr>
          <w:cantSplit/>
          <w:trHeight w:val="340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23/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دمانس و دليريوم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دكتر </w:t>
            </w: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  <w:lang w:bidi="fa-IR"/>
              </w:rPr>
              <w:t>قاسمي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مركز پزشكي كاشاني</w:t>
            </w:r>
          </w:p>
        </w:tc>
      </w:tr>
      <w:tr w:rsidR="00FD2299" w:rsidRPr="00FD2299" w:rsidTr="00FD2299">
        <w:trPr>
          <w:cantSplit/>
          <w:trHeight w:val="121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24/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  <w:lang w:bidi="fa-IR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نوروپاتي  و نوروپاتي هاي موضعي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دكتر شايگان نژاد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مركز پزشكي كاشاني</w:t>
            </w:r>
          </w:p>
        </w:tc>
      </w:tr>
      <w:tr w:rsidR="00FD2299" w:rsidRPr="00FD2299" w:rsidTr="00FD2299">
        <w:trPr>
          <w:cantSplit/>
          <w:trHeight w:val="312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28/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آنسفاليت </w:t>
            </w:r>
            <w:r w:rsidRPr="00FD2299">
              <w:rPr>
                <w:rFonts w:hint="cs"/>
                <w:sz w:val="16"/>
                <w:szCs w:val="16"/>
                <w:rtl/>
              </w:rPr>
              <w:t>–</w:t>
            </w: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 مننژيت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lowKashida"/>
              <w:rPr>
                <w:rFonts w:ascii="Zar" w:eastAsia="SimSun" w:hAnsi="Zar" w:cs="B Nazanin"/>
                <w:b/>
                <w:bCs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>دكتر سالاري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مركز پزشكي كاشاني</w:t>
            </w:r>
          </w:p>
        </w:tc>
      </w:tr>
      <w:tr w:rsidR="00FD2299" w:rsidRPr="00FD2299" w:rsidTr="00FD2299">
        <w:trPr>
          <w:cantSplit/>
          <w:trHeight w:val="518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دوشنبه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29/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Times New Roman" w:eastAsia="SimSun" w:hAnsi="Times New Roman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امتحان عملي </w:t>
            </w:r>
            <w:r w:rsidRPr="00FD2299">
              <w:rPr>
                <w:rFonts w:cs="B Nazanin"/>
                <w:sz w:val="16"/>
                <w:szCs w:val="16"/>
              </w:rPr>
              <w:t>(OSCE)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 w:rsidP="00FD2299">
            <w:pPr>
              <w:bidi/>
              <w:rPr>
                <w:rFonts w:ascii="Zar" w:hAnsi="Zar" w:cs="B Nazanin"/>
                <w:b/>
                <w:bCs/>
                <w:sz w:val="16"/>
                <w:szCs w:val="16"/>
                <w:lang w:bidi="fa-IR"/>
              </w:rPr>
            </w:pPr>
            <w:r w:rsidRPr="00FD2299">
              <w:rPr>
                <w:rFonts w:ascii="Zar" w:hAnsi="Zar" w:cs="B Nazanin" w:hint="cs"/>
                <w:b/>
                <w:bCs/>
                <w:sz w:val="14"/>
                <w:szCs w:val="14"/>
                <w:rtl/>
                <w:lang w:bidi="fa-IR"/>
              </w:rPr>
              <w:t>دكترزارع</w:t>
            </w:r>
            <w:r w:rsidRPr="00FD2299">
              <w:rPr>
                <w:rFonts w:ascii="Zar" w:hAnsi="Zar" w:cs="B Nazanin"/>
                <w:b/>
                <w:bCs/>
                <w:sz w:val="14"/>
                <w:szCs w:val="14"/>
                <w:lang w:bidi="fa-IR"/>
              </w:rPr>
              <w:t>-</w:t>
            </w:r>
            <w:r w:rsidRPr="00FD2299">
              <w:rPr>
                <w:rFonts w:ascii="Zar" w:hAnsi="Zar" w:cs="B Nazanin" w:hint="cs"/>
                <w:b/>
                <w:bCs/>
                <w:sz w:val="14"/>
                <w:szCs w:val="14"/>
                <w:rtl/>
                <w:lang w:bidi="fa-IR"/>
              </w:rPr>
              <w:t>دكتر اشتری</w:t>
            </w:r>
            <w:r w:rsidRPr="00FD2299">
              <w:rPr>
                <w:rFonts w:ascii="Zar" w:hAnsi="Zar" w:cs="B Nazanin"/>
                <w:b/>
                <w:bCs/>
                <w:sz w:val="14"/>
                <w:szCs w:val="14"/>
                <w:lang w:bidi="fa-IR"/>
              </w:rPr>
              <w:t>-</w:t>
            </w:r>
            <w:r w:rsidRPr="00FD2299">
              <w:rPr>
                <w:rFonts w:ascii="Zar" w:hAnsi="Zar" w:cs="B Nazanin" w:hint="cs"/>
                <w:b/>
                <w:bCs/>
                <w:sz w:val="14"/>
                <w:szCs w:val="14"/>
                <w:rtl/>
                <w:lang w:bidi="fa-IR"/>
              </w:rPr>
              <w:t>دكتر انصاری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  <w:lang w:bidi="fa-IR"/>
              </w:rPr>
              <w:t xml:space="preserve">مركز مهارتهاي باليني </w:t>
            </w:r>
          </w:p>
        </w:tc>
      </w:tr>
      <w:tr w:rsidR="00FD2299" w:rsidRPr="00FD2299" w:rsidTr="00FD2299">
        <w:trPr>
          <w:cantSplit/>
          <w:trHeight w:val="113"/>
        </w:trPr>
        <w:tc>
          <w:tcPr>
            <w:tcW w:w="875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Zar" w:eastAsia="SimSun" w:hAnsi="Zar" w:cs="B Nazanin"/>
                <w:sz w:val="16"/>
                <w:szCs w:val="16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30/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SimSun" w:hAnsi="Times New Roman" w:cs="B Nazanin"/>
                <w:b/>
                <w:bCs/>
                <w:sz w:val="16"/>
                <w:szCs w:val="16"/>
              </w:rPr>
            </w:pPr>
            <w:r w:rsidRPr="00FD2299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  <w:lang w:bidi="fa-IR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 xml:space="preserve">امتحان تئوري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  <w:lang w:bidi="fa-IR"/>
              </w:rPr>
            </w:pP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Pr="00FD2299">
              <w:rPr>
                <w:rFonts w:ascii="Zar" w:hAnsi="Zar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افضلی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FD2299" w:rsidRPr="00FD2299" w:rsidRDefault="00FD2299">
            <w:pPr>
              <w:overflowPunct w:val="0"/>
              <w:autoSpaceDE w:val="0"/>
              <w:autoSpaceDN w:val="0"/>
              <w:bidi/>
              <w:adjustRightInd w:val="0"/>
              <w:rPr>
                <w:rFonts w:ascii="Zar" w:eastAsia="SimSun" w:hAnsi="Zar" w:cs="B Nazanin"/>
                <w:sz w:val="16"/>
                <w:szCs w:val="16"/>
                <w:lang w:bidi="fa-IR"/>
              </w:rPr>
            </w:pPr>
            <w:r w:rsidRPr="00FD2299">
              <w:rPr>
                <w:rFonts w:ascii="Zar" w:hAnsi="Zar" w:cs="B Nazanin" w:hint="cs"/>
                <w:sz w:val="16"/>
                <w:szCs w:val="16"/>
                <w:rtl/>
              </w:rPr>
              <w:t>دانشكده پزشكي</w:t>
            </w:r>
          </w:p>
        </w:tc>
      </w:tr>
    </w:tbl>
    <w:p w:rsidR="00FD2299" w:rsidRPr="00FD2299" w:rsidRDefault="00FD2299" w:rsidP="00FD2299">
      <w:pPr>
        <w:bidi/>
        <w:spacing w:line="240" w:lineRule="auto"/>
        <w:ind w:left="4320" w:firstLine="720"/>
        <w:rPr>
          <w:rFonts w:ascii="Zar" w:eastAsia="SimSun" w:hAnsi="Zar" w:cs="B Nazanin" w:hint="cs"/>
          <w:b/>
          <w:bCs/>
          <w:i/>
          <w:iCs/>
          <w:sz w:val="14"/>
          <w:szCs w:val="14"/>
        </w:rPr>
      </w:pPr>
      <w:r w:rsidRPr="00FD2299">
        <w:rPr>
          <w:rFonts w:ascii="Zar" w:hAnsi="Zar" w:cs="B Nazanin" w:hint="cs"/>
          <w:b/>
          <w:bCs/>
          <w:i/>
          <w:iCs/>
          <w:sz w:val="14"/>
          <w:szCs w:val="16"/>
          <w:rtl/>
        </w:rPr>
        <w:t>دكتر محمد سعادت نيا                                 مدير گروه مغز و اعصاب</w:t>
      </w:r>
    </w:p>
    <w:p w:rsidR="00FD2299" w:rsidRPr="00FD2299" w:rsidRDefault="00FD2299" w:rsidP="00FD2299">
      <w:pPr>
        <w:bidi/>
        <w:jc w:val="both"/>
        <w:rPr>
          <w:rFonts w:ascii="Zar" w:hAnsi="Zar" w:cs="B Nazanin" w:hint="cs"/>
          <w:b/>
          <w:bCs/>
          <w:i/>
          <w:iCs/>
          <w:sz w:val="14"/>
          <w:szCs w:val="16"/>
          <w:rtl/>
        </w:rPr>
      </w:pPr>
    </w:p>
    <w:p w:rsidR="00000000" w:rsidRPr="00EE1F66" w:rsidRDefault="00FD2299" w:rsidP="00FD2299">
      <w:pPr>
        <w:bidi/>
        <w:jc w:val="both"/>
        <w:rPr>
          <w:rFonts w:cs="B Nazanin"/>
          <w:sz w:val="18"/>
          <w:szCs w:val="18"/>
        </w:rPr>
      </w:pPr>
      <w:r w:rsidRPr="00EE1F66">
        <w:rPr>
          <w:rFonts w:ascii="Zar" w:hAnsi="Zar" w:cs="B Nazanin" w:hint="cs"/>
          <w:b/>
          <w:bCs/>
          <w:i/>
          <w:iCs/>
          <w:sz w:val="16"/>
          <w:szCs w:val="18"/>
          <w:rtl/>
        </w:rPr>
        <w:t>شماره تماس نماینده اکسترنها آقای دکتر حسین بهرامی سامانی 09131801828</w:t>
      </w:r>
    </w:p>
    <w:p w:rsidR="00FD2299" w:rsidRPr="00FD2299" w:rsidRDefault="00FD2299">
      <w:pPr>
        <w:bidi/>
        <w:jc w:val="both"/>
        <w:rPr>
          <w:rFonts w:cs="B Nazanin"/>
          <w:sz w:val="16"/>
          <w:szCs w:val="16"/>
        </w:rPr>
      </w:pPr>
    </w:p>
    <w:sectPr w:rsidR="00FD2299" w:rsidRPr="00FD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2299"/>
    <w:rsid w:val="007F5803"/>
    <w:rsid w:val="00EE1F66"/>
    <w:rsid w:val="00FD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33DB-E298-4CB5-B728-45B7971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norology1</dc:creator>
  <cp:keywords/>
  <dc:description/>
  <cp:lastModifiedBy>norology1</cp:lastModifiedBy>
  <cp:revision>3</cp:revision>
  <dcterms:created xsi:type="dcterms:W3CDTF">2016-11-21T07:51:00Z</dcterms:created>
  <dcterms:modified xsi:type="dcterms:W3CDTF">2016-11-21T08:01:00Z</dcterms:modified>
</cp:coreProperties>
</file>