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A2" w:rsidRDefault="00066AA2" w:rsidP="00066AA2">
      <w:pPr>
        <w:ind w:left="2880" w:firstLine="720"/>
        <w:jc w:val="both"/>
        <w:rPr>
          <w:rFonts w:cs="B Nazanin"/>
          <w:b/>
          <w:bCs/>
          <w:i/>
          <w:iCs/>
          <w:sz w:val="22"/>
          <w:szCs w:val="22"/>
          <w:lang w:bidi="fa-IR"/>
        </w:rPr>
      </w:pPr>
      <w:r>
        <w:rPr>
          <w:rFonts w:cs="B Nazanin" w:hint="cs"/>
          <w:b/>
          <w:bCs/>
          <w:i/>
          <w:iCs/>
          <w:sz w:val="22"/>
          <w:szCs w:val="22"/>
          <w:rtl/>
        </w:rPr>
        <w:t>بنام خدا</w:t>
      </w:r>
    </w:p>
    <w:p w:rsidR="00066AA2" w:rsidRDefault="00066AA2" w:rsidP="00066AA2">
      <w:pPr>
        <w:ind w:left="720" w:firstLine="720"/>
        <w:jc w:val="both"/>
        <w:rPr>
          <w:rFonts w:cs="B Nazanin"/>
          <w:b/>
          <w:bCs/>
          <w:i/>
          <w:iCs/>
          <w:sz w:val="22"/>
          <w:szCs w:val="22"/>
          <w:lang w:bidi="fa-IR"/>
        </w:rPr>
      </w:pPr>
      <w:r>
        <w:rPr>
          <w:rFonts w:ascii="Jadid" w:hAnsi="Jadid" w:cs="B Nazanin" w:hint="cs"/>
          <w:b/>
          <w:bCs/>
          <w:i/>
          <w:iCs/>
          <w:sz w:val="22"/>
          <w:szCs w:val="22"/>
          <w:rtl/>
        </w:rPr>
        <w:t>** برنامه درسي اكسترن هاي  اعصاب</w:t>
      </w:r>
      <w:r>
        <w:rPr>
          <w:rFonts w:ascii="Jadid" w:hAnsi="Jadid" w:cs="B Nazanin" w:hint="cs"/>
          <w:b/>
          <w:bCs/>
          <w:i/>
          <w:iCs/>
          <w:sz w:val="22"/>
          <w:szCs w:val="22"/>
          <w:rtl/>
          <w:lang w:bidi="fa-IR"/>
        </w:rPr>
        <w:t xml:space="preserve"> شهریور </w:t>
      </w:r>
      <w:r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>ماه 1395**</w:t>
      </w:r>
    </w:p>
    <w:tbl>
      <w:tblPr>
        <w:bidiVisual/>
        <w:tblW w:w="8685" w:type="dxa"/>
        <w:tblInd w:w="-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78"/>
        <w:gridCol w:w="930"/>
        <w:gridCol w:w="2493"/>
        <w:gridCol w:w="1710"/>
        <w:gridCol w:w="1799"/>
      </w:tblGrid>
      <w:tr w:rsidR="00066AA2" w:rsidTr="00066AA2">
        <w:tc>
          <w:tcPr>
            <w:tcW w:w="1752" w:type="dxa"/>
            <w:gridSpan w:val="2"/>
            <w:tcBorders>
              <w:top w:val="thickThinLargeGap" w:sz="24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Sina" w:hAnsi="Sina" w:cs="B Nazanin"/>
                <w:b/>
                <w:bCs/>
                <w:sz w:val="14"/>
                <w:szCs w:val="14"/>
              </w:rPr>
            </w:pPr>
            <w:r>
              <w:rPr>
                <w:rFonts w:ascii="Sina" w:hAnsi="Sina" w:cs="B Nazanin" w:hint="cs"/>
                <w:b/>
                <w:bCs/>
                <w:sz w:val="14"/>
                <w:szCs w:val="14"/>
                <w:rtl/>
              </w:rPr>
              <w:t>زمــــــان</w:t>
            </w:r>
          </w:p>
        </w:tc>
        <w:tc>
          <w:tcPr>
            <w:tcW w:w="930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Sina" w:hAnsi="Sina" w:cs="B Nazanin"/>
                <w:b/>
                <w:bCs/>
                <w:sz w:val="14"/>
                <w:szCs w:val="14"/>
              </w:rPr>
            </w:pPr>
            <w:r>
              <w:rPr>
                <w:rFonts w:ascii="Sina" w:hAnsi="Sina" w:cs="B Nazanin" w:hint="cs"/>
                <w:b/>
                <w:bCs/>
                <w:sz w:val="14"/>
                <w:szCs w:val="14"/>
                <w:rtl/>
              </w:rPr>
              <w:t>ساعت</w:t>
            </w:r>
          </w:p>
        </w:tc>
        <w:tc>
          <w:tcPr>
            <w:tcW w:w="2492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Sina" w:hAnsi="Sina" w:cs="B Nazanin"/>
                <w:b/>
                <w:bCs/>
                <w:sz w:val="14"/>
                <w:szCs w:val="14"/>
              </w:rPr>
            </w:pPr>
            <w:r>
              <w:rPr>
                <w:rFonts w:ascii="Sina" w:hAnsi="Sina" w:cs="B Nazanin" w:hint="cs"/>
                <w:b/>
                <w:bCs/>
                <w:sz w:val="14"/>
                <w:szCs w:val="14"/>
                <w:rtl/>
              </w:rPr>
              <w:t>عــنــــــــــــــوان</w:t>
            </w:r>
          </w:p>
        </w:tc>
        <w:tc>
          <w:tcPr>
            <w:tcW w:w="1709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b/>
                <w:bCs/>
                <w:sz w:val="14"/>
                <w:szCs w:val="14"/>
              </w:rPr>
            </w:pPr>
            <w:r>
              <w:rPr>
                <w:rFonts w:ascii="Zar" w:hAnsi="Zar" w:cs="B Nazanin" w:hint="cs"/>
                <w:b/>
                <w:bCs/>
                <w:sz w:val="14"/>
                <w:szCs w:val="14"/>
                <w:rtl/>
              </w:rPr>
              <w:t xml:space="preserve">استاد </w:t>
            </w:r>
          </w:p>
        </w:tc>
        <w:tc>
          <w:tcPr>
            <w:tcW w:w="1798" w:type="dxa"/>
            <w:tcBorders>
              <w:top w:val="thickThinLargeGap" w:sz="2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rFonts w:ascii="Sina" w:hAnsi="Sina" w:cs="B Nazanin"/>
                <w:b/>
                <w:bCs/>
                <w:sz w:val="14"/>
                <w:szCs w:val="14"/>
              </w:rPr>
            </w:pPr>
            <w:r>
              <w:rPr>
                <w:rFonts w:ascii="Sina" w:hAnsi="Sina" w:cs="B Nazanin" w:hint="cs"/>
                <w:b/>
                <w:bCs/>
                <w:sz w:val="14"/>
                <w:szCs w:val="14"/>
                <w:rtl/>
              </w:rPr>
              <w:t xml:space="preserve">محل كلاس </w:t>
            </w:r>
          </w:p>
        </w:tc>
      </w:tr>
      <w:tr w:rsidR="00066AA2" w:rsidTr="00066AA2">
        <w:trPr>
          <w:cantSplit/>
          <w:trHeight w:val="390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  <w:lang w:bidi="fa-IR"/>
              </w:rPr>
            </w:pPr>
            <w:r>
              <w:rPr>
                <w:rFonts w:ascii="Zar" w:hAnsi="Zar" w:cs="B Nazanin" w:hint="cs"/>
                <w:sz w:val="20"/>
                <w:rtl/>
                <w:lang w:bidi="fa-IR"/>
              </w:rPr>
              <w:t xml:space="preserve">چهارشنبه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Calibri" w:hAnsi="Calibri" w:cs="B Nazanin"/>
                <w:sz w:val="20"/>
                <w:lang w:bidi="fa-IR"/>
              </w:rPr>
            </w:pPr>
            <w:r>
              <w:rPr>
                <w:rFonts w:ascii="Calibri" w:hAnsi="Calibri" w:cs="B Nazanin" w:hint="cs"/>
                <w:sz w:val="20"/>
                <w:rtl/>
                <w:lang w:bidi="fa-IR"/>
              </w:rPr>
              <w:t>3/6/95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معرفي بخش- سردرد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>دكتر چیت ساز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كلاس جنب بخش </w:t>
            </w:r>
          </w:p>
        </w:tc>
      </w:tr>
      <w:tr w:rsidR="00066AA2" w:rsidTr="00066AA2">
        <w:trPr>
          <w:cantSplit/>
          <w:trHeight w:val="390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6/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معاينه عصبي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>دكتر انصاري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كلاس جنب بخش </w:t>
            </w:r>
          </w:p>
        </w:tc>
      </w:tr>
      <w:tr w:rsidR="00066AA2" w:rsidTr="00066AA2">
        <w:trPr>
          <w:cantSplit/>
          <w:trHeight w:val="318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يكشنبه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7/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بيماريهاي دميلينزان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>دكتر خوروش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r>
              <w:rPr>
                <w:rFonts w:ascii="Zar" w:hAnsi="Zar" w:cs="B Nazanin" w:hint="cs"/>
                <w:sz w:val="20"/>
                <w:rtl/>
              </w:rPr>
              <w:t xml:space="preserve">كلاس جنب بخش </w:t>
            </w:r>
          </w:p>
        </w:tc>
      </w:tr>
      <w:tr w:rsidR="00066AA2" w:rsidTr="00066AA2">
        <w:trPr>
          <w:cantSplit/>
          <w:trHeight w:val="300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18"/>
                <w:szCs w:val="18"/>
              </w:rPr>
            </w:pPr>
            <w:r>
              <w:rPr>
                <w:rFonts w:ascii="Zar" w:hAnsi="Zar" w:cs="B Nazanin" w:hint="cs"/>
                <w:sz w:val="18"/>
                <w:szCs w:val="18"/>
                <w:rtl/>
              </w:rPr>
              <w:t xml:space="preserve">دوشنبه 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8/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صرع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 xml:space="preserve">دكتر اعتمادي فر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r>
              <w:rPr>
                <w:rFonts w:ascii="Zar" w:hAnsi="Zar" w:cs="B Nazanin" w:hint="cs"/>
                <w:sz w:val="20"/>
                <w:rtl/>
              </w:rPr>
              <w:t xml:space="preserve">كلاس جنب بخش </w:t>
            </w:r>
          </w:p>
        </w:tc>
      </w:tr>
      <w:tr w:rsidR="00066AA2" w:rsidTr="00066AA2">
        <w:trPr>
          <w:cantSplit/>
          <w:trHeight w:val="105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18"/>
                <w:szCs w:val="18"/>
              </w:rPr>
            </w:pPr>
            <w:r>
              <w:rPr>
                <w:rFonts w:ascii="Zar" w:hAnsi="Zar" w:cs="B Nazanin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9/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آمورش تهیه پرونده الکترونیک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 xml:space="preserve">مهندس معمارزاده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66AA2" w:rsidRDefault="00066AA2">
            <w:r>
              <w:rPr>
                <w:rFonts w:hint="cs"/>
                <w:rtl/>
              </w:rPr>
              <w:t xml:space="preserve">کلاس جنب بخش </w:t>
            </w:r>
          </w:p>
        </w:tc>
      </w:tr>
      <w:tr w:rsidR="00066AA2" w:rsidTr="00066AA2">
        <w:trPr>
          <w:cantSplit/>
          <w:trHeight w:val="225"/>
        </w:trPr>
        <w:tc>
          <w:tcPr>
            <w:tcW w:w="874" w:type="dxa"/>
            <w:tcBorders>
              <w:top w:val="single" w:sz="4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18"/>
                <w:szCs w:val="18"/>
              </w:rPr>
            </w:pPr>
            <w:r>
              <w:rPr>
                <w:rFonts w:ascii="Zar" w:hAnsi="Zar" w:cs="B Nazanin" w:hint="cs"/>
                <w:sz w:val="18"/>
                <w:szCs w:val="18"/>
                <w:rtl/>
              </w:rPr>
              <w:t xml:space="preserve">سه شنبه  </w:t>
            </w:r>
          </w:p>
        </w:tc>
        <w:tc>
          <w:tcPr>
            <w:tcW w:w="878" w:type="dxa"/>
            <w:tcBorders>
              <w:top w:val="single" w:sz="4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9/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  <w:lang w:bidi="fa-IR"/>
              </w:rPr>
              <w:t>آموزش مهارتهاي باليني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>دكتر جعفری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r>
              <w:rPr>
                <w:rFonts w:hint="cs"/>
                <w:rtl/>
              </w:rPr>
              <w:t xml:space="preserve">کلاس جنب بخش </w:t>
            </w:r>
          </w:p>
        </w:tc>
      </w:tr>
      <w:tr w:rsidR="00066AA2" w:rsidTr="00066AA2">
        <w:trPr>
          <w:cantSplit/>
          <w:trHeight w:val="180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چهارشنبه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10/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آمورش تهیه پرونده الکترونیک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 xml:space="preserve">مهندس معمارزاده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66AA2" w:rsidRDefault="00066AA2">
            <w:r>
              <w:rPr>
                <w:rFonts w:hint="cs"/>
                <w:rtl/>
              </w:rPr>
              <w:t xml:space="preserve">کلاس جنب بخش </w:t>
            </w:r>
          </w:p>
        </w:tc>
      </w:tr>
      <w:tr w:rsidR="00066AA2" w:rsidTr="00066AA2">
        <w:trPr>
          <w:cantSplit/>
          <w:trHeight w:val="186"/>
        </w:trPr>
        <w:tc>
          <w:tcPr>
            <w:tcW w:w="874" w:type="dxa"/>
            <w:tcBorders>
              <w:top w:val="single" w:sz="4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 چهارشنبه </w:t>
            </w:r>
          </w:p>
        </w:tc>
        <w:tc>
          <w:tcPr>
            <w:tcW w:w="878" w:type="dxa"/>
            <w:tcBorders>
              <w:top w:val="single" w:sz="4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10/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  <w:lang w:bidi="fa-IR"/>
              </w:rPr>
              <w:t>آموزش مهارتهاي باليني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>دكتر جعفری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r>
              <w:rPr>
                <w:rFonts w:hint="cs"/>
                <w:rtl/>
              </w:rPr>
              <w:t xml:space="preserve">کلاس جنب بخش </w:t>
            </w:r>
          </w:p>
        </w:tc>
      </w:tr>
      <w:tr w:rsidR="00066AA2" w:rsidTr="00066AA2">
        <w:trPr>
          <w:cantSplit/>
          <w:trHeight w:val="345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13/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آنسفاليت </w:t>
            </w:r>
            <w:r>
              <w:rPr>
                <w:rFonts w:hint="cs"/>
                <w:sz w:val="20"/>
                <w:rtl/>
              </w:rPr>
              <w:t>–</w:t>
            </w:r>
            <w:r>
              <w:rPr>
                <w:rFonts w:ascii="Zar" w:hAnsi="Zar" w:cs="B Nazanin" w:hint="cs"/>
                <w:sz w:val="20"/>
                <w:rtl/>
              </w:rPr>
              <w:t xml:space="preserve"> مننژيت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>دكتر سالاري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rFonts w:cs="B Nazanin"/>
                <w:sz w:val="16"/>
                <w:szCs w:val="16"/>
              </w:rPr>
            </w:pPr>
            <w:r>
              <w:rPr>
                <w:rFonts w:ascii="Zar" w:hAnsi="Zar" w:cs="B Nazanin" w:hint="cs"/>
                <w:sz w:val="20"/>
                <w:rtl/>
              </w:rPr>
              <w:t>كلاس جنب بخش</w:t>
            </w:r>
          </w:p>
        </w:tc>
      </w:tr>
      <w:tr w:rsidR="00066AA2" w:rsidTr="00066AA2">
        <w:trPr>
          <w:cantSplit/>
          <w:trHeight w:val="300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يكشنبه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14/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cs="B Nazanin"/>
                <w:sz w:val="20"/>
                <w:lang w:bidi="fa-IR"/>
              </w:rPr>
            </w:pPr>
            <w:r>
              <w:rPr>
                <w:rFonts w:ascii="Zar" w:hAnsi="Zar" w:cs="B Nazanin" w:hint="cs"/>
                <w:sz w:val="20"/>
                <w:rtl/>
              </w:rPr>
              <w:t>تومورهاي مغز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 xml:space="preserve">دكترضيائي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rFonts w:ascii="Zar" w:hAnsi="Zar" w:cs="B Zar"/>
                <w:sz w:val="22"/>
                <w:szCs w:val="22"/>
              </w:rPr>
            </w:pPr>
            <w:r>
              <w:rPr>
                <w:rFonts w:ascii="Zar" w:hAnsi="Zar" w:cs="B Zar" w:hint="cs"/>
                <w:sz w:val="22"/>
                <w:szCs w:val="22"/>
                <w:rtl/>
              </w:rPr>
              <w:t>كلاس جنب بخش</w:t>
            </w:r>
          </w:p>
        </w:tc>
      </w:tr>
      <w:tr w:rsidR="00066AA2" w:rsidTr="00066AA2">
        <w:trPr>
          <w:cantSplit/>
          <w:trHeight w:val="417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18"/>
                <w:szCs w:val="18"/>
              </w:rPr>
            </w:pPr>
            <w:r>
              <w:rPr>
                <w:rFonts w:ascii="Zar" w:hAnsi="Zar" w:cs="B Nazanin" w:hint="cs"/>
                <w:sz w:val="18"/>
                <w:szCs w:val="18"/>
                <w:rtl/>
              </w:rPr>
              <w:t xml:space="preserve">دوشنبه 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15/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18"/>
                <w:szCs w:val="18"/>
                <w:rtl/>
              </w:rPr>
              <w:t>اختلالات اكستراپيراميدال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 xml:space="preserve">دكتر </w:t>
            </w:r>
            <w:r>
              <w:rPr>
                <w:rFonts w:cs="B Zar" w:hint="cs"/>
                <w:sz w:val="22"/>
                <w:szCs w:val="22"/>
                <w:rtl/>
              </w:rPr>
              <w:t>نجفي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rFonts w:cs="B Nazanin"/>
                <w:sz w:val="16"/>
                <w:szCs w:val="16"/>
              </w:rPr>
            </w:pPr>
            <w:r>
              <w:rPr>
                <w:rFonts w:ascii="Zar" w:hAnsi="Zar" w:cs="B Nazanin" w:hint="cs"/>
                <w:sz w:val="20"/>
                <w:rtl/>
              </w:rPr>
              <w:t>كلاس جنب بخش</w:t>
            </w:r>
          </w:p>
        </w:tc>
      </w:tr>
      <w:tr w:rsidR="00066AA2" w:rsidTr="00066AA2">
        <w:trPr>
          <w:cantSplit/>
          <w:trHeight w:val="237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18"/>
                <w:szCs w:val="18"/>
              </w:rPr>
            </w:pPr>
            <w:r>
              <w:rPr>
                <w:rFonts w:ascii="Zar" w:hAnsi="Zar" w:cs="B Nazanin" w:hint="cs"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16/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مياستني گراو ، فلج دوره اي- ميوپاتي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>دكتر بصيري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كلاس جنب بخش </w:t>
            </w:r>
          </w:p>
        </w:tc>
      </w:tr>
      <w:tr w:rsidR="00066AA2" w:rsidTr="00066AA2">
        <w:trPr>
          <w:cantSplit/>
          <w:trHeight w:val="372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چهارشنبه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17/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>بیماریهای عروقی مغز و سندرمهای ساقه مغز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 xml:space="preserve">دكتر سعادت نيا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 xml:space="preserve">كلاس جنب بخش </w:t>
            </w:r>
          </w:p>
        </w:tc>
      </w:tr>
      <w:tr w:rsidR="00066AA2" w:rsidTr="00066AA2">
        <w:trPr>
          <w:cantSplit/>
          <w:trHeight w:val="525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18"/>
                <w:szCs w:val="18"/>
              </w:rPr>
            </w:pPr>
            <w:r>
              <w:rPr>
                <w:rFonts w:ascii="Zar" w:hAnsi="Zar" w:cs="B Nazanin" w:hint="cs"/>
                <w:sz w:val="18"/>
                <w:szCs w:val="18"/>
                <w:rtl/>
              </w:rPr>
              <w:t>پنجشنبه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18/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14"/>
                <w:szCs w:val="14"/>
              </w:rPr>
            </w:pPr>
            <w:r>
              <w:rPr>
                <w:rFonts w:ascii="Zar" w:hAnsi="Zar" w:cs="B Nazanin" w:hint="cs"/>
                <w:sz w:val="16"/>
                <w:szCs w:val="16"/>
                <w:rtl/>
              </w:rPr>
              <w:t>بيماريهاي استحاله اي نخاعي- مخچه اي ، بيماريهاي نورون محركه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>دكتر سالاري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كلاس جنب بخش</w:t>
            </w:r>
          </w:p>
        </w:tc>
      </w:tr>
      <w:tr w:rsidR="00066AA2" w:rsidTr="00066AA2">
        <w:trPr>
          <w:cantSplit/>
          <w:trHeight w:val="255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20/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  <w:lang w:bidi="fa-IR"/>
              </w:rPr>
              <w:t>سرگيجه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  <w:lang w:bidi="fa-IR"/>
              </w:rPr>
              <w:t xml:space="preserve">دكتر </w:t>
            </w:r>
            <w:r>
              <w:rPr>
                <w:rFonts w:ascii="Zar" w:hAnsi="Zar" w:cs="B Nazanin" w:hint="cs"/>
                <w:b/>
                <w:bCs/>
                <w:sz w:val="20"/>
                <w:rtl/>
              </w:rPr>
              <w:t>اشتري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مركز پزشكي كاشاني</w:t>
            </w:r>
          </w:p>
        </w:tc>
      </w:tr>
      <w:tr w:rsidR="00066AA2" w:rsidTr="00066AA2">
        <w:trPr>
          <w:cantSplit/>
          <w:trHeight w:val="390"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يكشنبه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21/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  <w:lang w:bidi="fa-IR"/>
              </w:rPr>
            </w:pPr>
            <w:r>
              <w:rPr>
                <w:rFonts w:ascii="Zar" w:hAnsi="Zar" w:cs="B Nazanin" w:hint="cs"/>
                <w:sz w:val="18"/>
                <w:szCs w:val="18"/>
                <w:rtl/>
              </w:rPr>
              <w:t>نوروپاتي  و نوروپاتي هاي موضعي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 xml:space="preserve">دكتر شايگان نژاد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rFonts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مركز پزشكي كاشاني </w:t>
            </w:r>
          </w:p>
        </w:tc>
      </w:tr>
      <w:tr w:rsidR="00066AA2" w:rsidTr="00066AA2">
        <w:trPr>
          <w:cantSplit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18"/>
                <w:szCs w:val="18"/>
              </w:rPr>
            </w:pPr>
            <w:r>
              <w:rPr>
                <w:rFonts w:ascii="Zar" w:hAnsi="Zar" w:cs="B Nazanin" w:hint="cs"/>
                <w:sz w:val="18"/>
                <w:szCs w:val="18"/>
                <w:rtl/>
              </w:rPr>
              <w:t xml:space="preserve">سه 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23/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14"/>
                <w:szCs w:val="14"/>
                <w:rtl/>
              </w:rPr>
              <w:t>روشهای</w:t>
            </w:r>
            <w:r>
              <w:rPr>
                <w:rFonts w:ascii="Zar" w:hAnsi="Zar" w:cs="B Nazanin" w:hint="cs"/>
                <w:b/>
                <w:bCs/>
                <w:sz w:val="16"/>
                <w:szCs w:val="16"/>
                <w:rtl/>
              </w:rPr>
              <w:t xml:space="preserve"> تشخيصی در بیماریهای اعصاب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>دكتر زارع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مركز پزشكي كاشاني</w:t>
            </w:r>
          </w:p>
        </w:tc>
      </w:tr>
      <w:tr w:rsidR="00066AA2" w:rsidTr="00066AA2">
        <w:trPr>
          <w:cantSplit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چهارشنبه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24/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sz w:val="20"/>
              </w:rPr>
            </w:pPr>
            <w:r>
              <w:rPr>
                <w:rFonts w:cs="B Nazanin" w:hint="cs"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دمانس و دليريوم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 xml:space="preserve">دكتر </w:t>
            </w:r>
            <w:r>
              <w:rPr>
                <w:rFonts w:ascii="Zar" w:hAnsi="Zar" w:cs="B Nazanin" w:hint="cs"/>
                <w:b/>
                <w:bCs/>
                <w:sz w:val="20"/>
                <w:rtl/>
                <w:lang w:bidi="fa-IR"/>
              </w:rPr>
              <w:t>قاسمي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مركز پزشكي كاشاني</w:t>
            </w:r>
          </w:p>
        </w:tc>
      </w:tr>
      <w:tr w:rsidR="00066AA2" w:rsidTr="00066AA2">
        <w:trPr>
          <w:cantSplit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27/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b/>
                <w:bCs/>
                <w:sz w:val="20"/>
              </w:rPr>
            </w:pPr>
            <w:r>
              <w:rPr>
                <w:rFonts w:cs="B Nazanin" w:hint="cs"/>
                <w:b/>
                <w:bCs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  <w:lang w:bidi="fa-IR"/>
              </w:rPr>
            </w:pPr>
            <w:r>
              <w:rPr>
                <w:rFonts w:cs="B Nazanin" w:hint="cs"/>
                <w:sz w:val="20"/>
                <w:rtl/>
              </w:rPr>
              <w:t>عوارض عصبي بيماريهاي سيستميك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 xml:space="preserve">دكتر مهوري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مركز پزشكي كاشاني</w:t>
            </w:r>
          </w:p>
        </w:tc>
      </w:tr>
      <w:tr w:rsidR="00066AA2" w:rsidTr="00066AA2">
        <w:trPr>
          <w:cantSplit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18"/>
                <w:szCs w:val="18"/>
              </w:rPr>
            </w:pPr>
            <w:r>
              <w:rPr>
                <w:rFonts w:ascii="Zar" w:hAnsi="Zar" w:cs="B Nazanin" w:hint="cs"/>
                <w:sz w:val="18"/>
                <w:szCs w:val="18"/>
                <w:rtl/>
              </w:rPr>
              <w:t xml:space="preserve">یکشنبه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28/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cs="B Nazanin"/>
                <w:b/>
                <w:bCs/>
                <w:sz w:val="20"/>
              </w:rPr>
            </w:pPr>
            <w:r>
              <w:rPr>
                <w:rFonts w:cs="B Nazanin" w:hint="cs"/>
                <w:b/>
                <w:bCs/>
                <w:sz w:val="20"/>
                <w:rtl/>
              </w:rPr>
              <w:t>8</w:t>
            </w:r>
          </w:p>
        </w:tc>
        <w:tc>
          <w:tcPr>
            <w:tcW w:w="2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امتحان عملي </w:t>
            </w:r>
            <w:r>
              <w:rPr>
                <w:rFonts w:cs="B Nazanin"/>
                <w:sz w:val="20"/>
              </w:rPr>
              <w:t>(OSCE)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  <w:lang w:bidi="fa-IR"/>
              </w:rPr>
              <w:t xml:space="preserve">دكتر انصاری  </w:t>
            </w:r>
          </w:p>
          <w:p w:rsidR="00066AA2" w:rsidRDefault="00066AA2">
            <w:pPr>
              <w:jc w:val="lowKashida"/>
              <w:rPr>
                <w:rFonts w:ascii="Zar" w:hAnsi="Zar" w:cs="B Nazanin" w:hint="cs"/>
                <w:b/>
                <w:bCs/>
                <w:sz w:val="20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  <w:lang w:bidi="fa-IR"/>
              </w:rPr>
              <w:t xml:space="preserve">دكتر قاسمی </w:t>
            </w:r>
          </w:p>
          <w:p w:rsidR="00066AA2" w:rsidRDefault="00066AA2">
            <w:pPr>
              <w:jc w:val="lowKashida"/>
              <w:rPr>
                <w:rFonts w:ascii="Zar" w:hAnsi="Zar" w:cs="B Nazanin"/>
                <w:sz w:val="20"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  <w:lang w:bidi="fa-IR"/>
              </w:rPr>
              <w:t>دكتر سالاری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  <w:lang w:bidi="fa-IR"/>
              </w:rPr>
              <w:t xml:space="preserve">مركز مهارتهاي باليني </w:t>
            </w:r>
          </w:p>
        </w:tc>
      </w:tr>
      <w:tr w:rsidR="00066AA2" w:rsidTr="00066AA2">
        <w:trPr>
          <w:cantSplit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18"/>
                <w:szCs w:val="18"/>
              </w:rPr>
            </w:pPr>
            <w:r>
              <w:rPr>
                <w:rFonts w:ascii="Zar" w:hAnsi="Zar" w:cs="B Nazanin" w:hint="cs"/>
                <w:sz w:val="18"/>
                <w:szCs w:val="18"/>
                <w:rtl/>
              </w:rPr>
              <w:t xml:space="preserve">دوشنبه </w:t>
            </w: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  <w:r>
              <w:rPr>
                <w:rFonts w:ascii="Zar" w:hAnsi="Zar" w:cs="B Nazanin" w:hint="cs"/>
                <w:sz w:val="20"/>
                <w:rtl/>
              </w:rPr>
              <w:t>29/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66AA2" w:rsidRDefault="00066AA2">
            <w:pPr>
              <w:jc w:val="center"/>
              <w:rPr>
                <w:rFonts w:ascii="Zar" w:hAnsi="Zar" w:cs="B Nazanin"/>
                <w:b/>
                <w:bCs/>
                <w:sz w:val="20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>12</w:t>
            </w:r>
          </w:p>
        </w:tc>
        <w:tc>
          <w:tcPr>
            <w:tcW w:w="2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  <w:lang w:bidi="fa-IR"/>
              </w:rPr>
            </w:pPr>
            <w:r>
              <w:rPr>
                <w:rFonts w:ascii="Zar" w:hAnsi="Zar" w:cs="B Nazanin" w:hint="cs"/>
                <w:sz w:val="20"/>
                <w:rtl/>
              </w:rPr>
              <w:t xml:space="preserve">امتحان تئوري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sz w:val="20"/>
                <w:rtl/>
              </w:rPr>
              <w:t xml:space="preserve">دکتر </w:t>
            </w:r>
            <w:r>
              <w:rPr>
                <w:rFonts w:ascii="Zar" w:hAnsi="Zar" w:cs="B Nazanin" w:hint="cs"/>
                <w:b/>
                <w:bCs/>
                <w:sz w:val="20"/>
                <w:rtl/>
                <w:lang w:bidi="fa-IR"/>
              </w:rPr>
              <w:t xml:space="preserve"> جعفری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rPr>
                <w:rFonts w:ascii="Zar" w:hAnsi="Zar" w:cs="B Nazanin"/>
                <w:sz w:val="20"/>
                <w:lang w:bidi="fa-IR"/>
              </w:rPr>
            </w:pPr>
            <w:r>
              <w:rPr>
                <w:rFonts w:ascii="Zar" w:hAnsi="Zar" w:cs="B Nazanin" w:hint="cs"/>
                <w:sz w:val="20"/>
                <w:rtl/>
              </w:rPr>
              <w:t>دانشكده پزشكي</w:t>
            </w:r>
          </w:p>
        </w:tc>
      </w:tr>
      <w:tr w:rsidR="00066AA2" w:rsidTr="00066AA2">
        <w:trPr>
          <w:cantSplit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066AA2" w:rsidRDefault="00066AA2">
            <w:pPr>
              <w:jc w:val="center"/>
              <w:rPr>
                <w:rFonts w:ascii="Zar" w:hAnsi="Zar" w:cs="B Nazani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AA2" w:rsidRDefault="00066AA2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2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AA2" w:rsidRDefault="00066AA2">
            <w:pPr>
              <w:rPr>
                <w:rFonts w:ascii="Zar" w:hAnsi="Zar" w:cs="B Nazanin"/>
                <w:sz w:val="20"/>
                <w:lang w:bidi="fa-IR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66AA2" w:rsidRDefault="00066AA2">
            <w:pPr>
              <w:rPr>
                <w:rFonts w:ascii="Zar" w:hAnsi="Zar" w:cs="B Nazanin"/>
                <w:sz w:val="20"/>
                <w:lang w:bidi="fa-IR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66AA2" w:rsidRDefault="00066AA2">
            <w:pPr>
              <w:rPr>
                <w:rFonts w:ascii="Zar" w:hAnsi="Zar" w:cs="B Nazanin"/>
                <w:sz w:val="20"/>
                <w:lang w:bidi="fa-IR"/>
              </w:rPr>
            </w:pPr>
          </w:p>
        </w:tc>
      </w:tr>
      <w:tr w:rsidR="00066AA2" w:rsidTr="00066AA2">
        <w:trPr>
          <w:cantSplit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AA2" w:rsidRDefault="00066AA2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66AA2" w:rsidRDefault="00066AA2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2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66AA2" w:rsidRDefault="00066AA2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hideMark/>
          </w:tcPr>
          <w:p w:rsidR="00066AA2" w:rsidRDefault="00066AA2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sz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  <w:hideMark/>
          </w:tcPr>
          <w:p w:rsidR="00066AA2" w:rsidRDefault="00066AA2">
            <w:pPr>
              <w:overflowPunct/>
              <w:autoSpaceDE/>
              <w:autoSpaceDN/>
              <w:adjustRightInd/>
              <w:rPr>
                <w:rFonts w:ascii="Calibri" w:eastAsia="Calibri" w:hAnsi="Calibri" w:cs="Arial"/>
                <w:sz w:val="20"/>
              </w:rPr>
            </w:pPr>
          </w:p>
        </w:tc>
      </w:tr>
      <w:tr w:rsidR="00066AA2" w:rsidTr="00066AA2">
        <w:trPr>
          <w:cantSplit/>
        </w:trPr>
        <w:tc>
          <w:tcPr>
            <w:tcW w:w="874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thickThinLargeGap" w:sz="24" w:space="0" w:color="auto"/>
            </w:tcBorders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thickThinLargeGap" w:sz="24" w:space="0" w:color="auto"/>
              <w:bottom w:val="single" w:sz="6" w:space="0" w:color="auto"/>
              <w:right w:val="single" w:sz="6" w:space="0" w:color="auto"/>
            </w:tcBorders>
          </w:tcPr>
          <w:p w:rsidR="00066AA2" w:rsidRDefault="00066AA2">
            <w:pPr>
              <w:jc w:val="center"/>
              <w:rPr>
                <w:rFonts w:ascii="Zar" w:hAnsi="Zar" w:cs="B Nazanin"/>
                <w:sz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AA2" w:rsidRDefault="00066AA2">
            <w:pPr>
              <w:jc w:val="center"/>
              <w:rPr>
                <w:rFonts w:cs="B Nazanin"/>
                <w:b/>
                <w:bCs/>
                <w:sz w:val="20"/>
              </w:rPr>
            </w:pPr>
          </w:p>
        </w:tc>
        <w:tc>
          <w:tcPr>
            <w:tcW w:w="2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6AA2" w:rsidRDefault="00066AA2">
            <w:pPr>
              <w:rPr>
                <w:rFonts w:ascii="Zar" w:hAnsi="Zar" w:cs="B Nazanin"/>
                <w:sz w:val="20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66AA2" w:rsidRDefault="00066AA2">
            <w:pPr>
              <w:jc w:val="lowKashida"/>
              <w:rPr>
                <w:rFonts w:ascii="Zar" w:hAnsi="Zar" w:cs="B Nazanin"/>
                <w:b/>
                <w:bCs/>
                <w:sz w:val="20"/>
                <w:lang w:bidi="fa-IR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066AA2" w:rsidRDefault="00066AA2">
            <w:pPr>
              <w:rPr>
                <w:rFonts w:ascii="Zar" w:hAnsi="Zar" w:cs="B Nazanin"/>
                <w:b/>
                <w:bCs/>
                <w:sz w:val="20"/>
              </w:rPr>
            </w:pPr>
          </w:p>
        </w:tc>
      </w:tr>
    </w:tbl>
    <w:p w:rsidR="00066AA2" w:rsidRDefault="00066AA2" w:rsidP="00066AA2">
      <w:pPr>
        <w:ind w:left="4320" w:firstLine="720"/>
        <w:rPr>
          <w:rFonts w:ascii="Zar" w:hAnsi="Zar" w:cs="B Nazanin"/>
          <w:b/>
          <w:bCs/>
          <w:i/>
          <w:iCs/>
          <w:sz w:val="20"/>
        </w:rPr>
      </w:pPr>
      <w:r>
        <w:rPr>
          <w:rFonts w:ascii="Zar" w:hAnsi="Zar" w:cs="B Nazanin" w:hint="cs"/>
          <w:b/>
          <w:bCs/>
          <w:i/>
          <w:iCs/>
          <w:sz w:val="20"/>
          <w:rtl/>
        </w:rPr>
        <w:t xml:space="preserve">دكتر محمد سعادت نيا </w:t>
      </w:r>
    </w:p>
    <w:p w:rsidR="00066AA2" w:rsidRDefault="00066AA2" w:rsidP="00066AA2">
      <w:pPr>
        <w:ind w:left="2880" w:firstLine="720"/>
        <w:jc w:val="both"/>
        <w:rPr>
          <w:rFonts w:ascii="Zar" w:hAnsi="Zar" w:cs="B Nazanin" w:hint="cs"/>
          <w:b/>
          <w:bCs/>
          <w:i/>
          <w:iCs/>
          <w:sz w:val="20"/>
        </w:rPr>
      </w:pPr>
      <w:r>
        <w:rPr>
          <w:rFonts w:ascii="Zar" w:hAnsi="Zar" w:cs="B Nazanin" w:hint="cs"/>
          <w:b/>
          <w:bCs/>
          <w:i/>
          <w:iCs/>
          <w:sz w:val="20"/>
          <w:rtl/>
        </w:rPr>
        <w:t xml:space="preserve">                                مدير گروه مغز و اعصاب</w:t>
      </w:r>
    </w:p>
    <w:p w:rsidR="00066AA2" w:rsidRDefault="00066AA2" w:rsidP="00066AA2">
      <w:pPr>
        <w:jc w:val="both"/>
        <w:rPr>
          <w:rFonts w:ascii="Zar" w:hAnsi="Zar" w:cs="B Nazanin" w:hint="cs"/>
          <w:b/>
          <w:bCs/>
          <w:i/>
          <w:iCs/>
          <w:sz w:val="20"/>
          <w:rtl/>
        </w:rPr>
      </w:pPr>
    </w:p>
    <w:p w:rsidR="00066AA2" w:rsidRDefault="00066AA2" w:rsidP="00066AA2">
      <w:pPr>
        <w:jc w:val="both"/>
        <w:rPr>
          <w:rFonts w:ascii="Zar" w:hAnsi="Zar" w:cs="B Nazanin" w:hint="cs"/>
          <w:b/>
          <w:bCs/>
          <w:i/>
          <w:iCs/>
          <w:sz w:val="20"/>
          <w:rtl/>
        </w:rPr>
      </w:pPr>
    </w:p>
    <w:p w:rsidR="00066AA2" w:rsidRDefault="00066AA2" w:rsidP="00066AA2">
      <w:pPr>
        <w:jc w:val="both"/>
        <w:rPr>
          <w:rFonts w:ascii="Zar" w:hAnsi="Zar" w:cs="B Nazanin" w:hint="cs"/>
          <w:b/>
          <w:bCs/>
          <w:i/>
          <w:iCs/>
          <w:sz w:val="20"/>
          <w:rtl/>
        </w:rPr>
      </w:pPr>
      <w:r>
        <w:rPr>
          <w:rFonts w:ascii="Zar" w:hAnsi="Zar" w:cs="B Nazanin" w:hint="cs"/>
          <w:b/>
          <w:bCs/>
          <w:i/>
          <w:iCs/>
          <w:sz w:val="20"/>
          <w:rtl/>
        </w:rPr>
        <w:t>شماره تماس نماینده اکسترنها آقای دکتر محمد مهدی جعفری 09130164936</w:t>
      </w:r>
    </w:p>
    <w:p w:rsidR="000873EF" w:rsidRDefault="000873EF">
      <w:bookmarkStart w:id="0" w:name="_GoBack"/>
      <w:bookmarkEnd w:id="0"/>
    </w:p>
    <w:sectPr w:rsidR="0008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Jadid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FF"/>
    <w:rsid w:val="00066AA2"/>
    <w:rsid w:val="000873EF"/>
    <w:rsid w:val="003B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A2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A2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g_norosurgery31</dc:creator>
  <cp:keywords/>
  <dc:description/>
  <cp:lastModifiedBy>g_norosurgery31</cp:lastModifiedBy>
  <cp:revision>2</cp:revision>
  <dcterms:created xsi:type="dcterms:W3CDTF">2016-08-20T07:21:00Z</dcterms:created>
  <dcterms:modified xsi:type="dcterms:W3CDTF">2016-08-20T07:21:00Z</dcterms:modified>
</cp:coreProperties>
</file>