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9567E" w14:textId="77777777" w:rsidR="0009584A" w:rsidRPr="00B765DC" w:rsidRDefault="0009584A" w:rsidP="0009584A">
      <w:pPr>
        <w:widowControl w:val="0"/>
        <w:bidi/>
        <w:spacing w:after="0" w:line="240" w:lineRule="auto"/>
        <w:jc w:val="center"/>
        <w:rPr>
          <w:rFonts w:ascii="Times New Roman" w:eastAsia="Times New Roman" w:hAnsi="Times New Roman" w:cs="B Mitra"/>
          <w:sz w:val="32"/>
          <w:szCs w:val="32"/>
          <w:lang w:bidi="fa-IR"/>
        </w:rPr>
      </w:pPr>
      <w:r w:rsidRPr="00B765DC">
        <w:rPr>
          <w:rFonts w:ascii="Times New Roman" w:eastAsia="Times New Roman" w:hAnsi="Times New Roman" w:cs="B Mitra" w:hint="cs"/>
          <w:b/>
          <w:bCs/>
          <w:sz w:val="32"/>
          <w:szCs w:val="32"/>
          <w:rtl/>
          <w:lang w:bidi="fa-IR"/>
        </w:rPr>
        <w:t xml:space="preserve">طرح دوره نظری و عملی یا </w:t>
      </w:r>
      <w:r w:rsidRPr="00B765DC">
        <w:rPr>
          <w:rFonts w:ascii="Times New Roman" w:eastAsia="Times New Roman" w:hAnsi="Times New Roman" w:cs="B Mitra"/>
          <w:b/>
          <w:bCs/>
          <w:sz w:val="32"/>
          <w:szCs w:val="32"/>
          <w:lang w:bidi="fa-IR"/>
        </w:rPr>
        <w:t>course plan</w:t>
      </w:r>
    </w:p>
    <w:tbl>
      <w:tblPr>
        <w:bidiVisual/>
        <w:tblW w:w="5001" w:type="pct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4"/>
        <w:gridCol w:w="2520"/>
        <w:gridCol w:w="2524"/>
        <w:gridCol w:w="2974"/>
        <w:gridCol w:w="2067"/>
      </w:tblGrid>
      <w:tr w:rsidR="0009584A" w:rsidRPr="00B765DC" w14:paraId="2672B35F" w14:textId="77777777" w:rsidTr="000D5BDC">
        <w:tc>
          <w:tcPr>
            <w:tcW w:w="1667" w:type="pct"/>
            <w:shd w:val="clear" w:color="auto" w:fill="auto"/>
          </w:tcPr>
          <w:p w14:paraId="37C7DBF1" w14:textId="77777777" w:rsidR="0009584A" w:rsidRPr="00B765DC" w:rsidRDefault="0009584A" w:rsidP="000D5BDC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سال تحصیلی:  </w:t>
            </w:r>
            <w:r w:rsidRPr="00B765DC">
              <w:rPr>
                <w:rFonts w:ascii="Times New Roman" w:eastAsia="Times New Roman" w:hAnsi="Times New Roman" w:cs="B Mitra"/>
                <w:b/>
                <w:bCs/>
                <w:lang w:bidi="fa-IR"/>
              </w:rPr>
              <w:t xml:space="preserve"> 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       </w:t>
            </w:r>
            <w:r w:rsidRPr="00B765DC">
              <w:rPr>
                <w:rFonts w:ascii="Times New Roman" w:eastAsia="Times New Roman" w:hAnsi="Times New Roman" w:cs="B Mitra"/>
                <w:b/>
                <w:bCs/>
                <w:lang w:bidi="fa-IR"/>
              </w:rPr>
              <w:t xml:space="preserve">     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</w:t>
            </w:r>
            <w:r w:rsidRPr="00B765DC">
              <w:rPr>
                <w:rFonts w:ascii="Times New Roman" w:eastAsia="Times New Roman" w:hAnsi="Times New Roman" w:cs="B Mitra" w:hint="cs"/>
                <w:rtl/>
                <w:lang w:bidi="fa-IR"/>
              </w:rPr>
              <w:t>140</w:t>
            </w:r>
            <w:r>
              <w:rPr>
                <w:rFonts w:ascii="Times New Roman" w:eastAsia="Times New Roman" w:hAnsi="Times New Roman" w:cs="B Mitra" w:hint="cs"/>
                <w:rtl/>
                <w:lang w:bidi="fa-IR"/>
              </w:rPr>
              <w:t>6</w:t>
            </w:r>
            <w:r w:rsidRPr="00B765DC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 - 140</w:t>
            </w:r>
            <w:r>
              <w:rPr>
                <w:rFonts w:ascii="Times New Roman" w:eastAsia="Times New Roman" w:hAnsi="Times New Roman" w:cs="B Mitra" w:hint="cs"/>
                <w:rtl/>
                <w:lang w:bidi="fa-IR"/>
              </w:rPr>
              <w:t>5</w:t>
            </w:r>
          </w:p>
        </w:tc>
        <w:tc>
          <w:tcPr>
            <w:tcW w:w="1667" w:type="pct"/>
            <w:gridSpan w:val="2"/>
            <w:shd w:val="clear" w:color="auto" w:fill="auto"/>
          </w:tcPr>
          <w:p w14:paraId="094D80EC" w14:textId="77777777" w:rsidR="0009584A" w:rsidRPr="00B765DC" w:rsidRDefault="0009584A" w:rsidP="000D5BDC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Mitra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26342E" wp14:editId="6B62C48C">
                      <wp:simplePos x="0" y="0"/>
                      <wp:positionH relativeFrom="column">
                        <wp:posOffset>1494155</wp:posOffset>
                      </wp:positionH>
                      <wp:positionV relativeFrom="paragraph">
                        <wp:posOffset>26035</wp:posOffset>
                      </wp:positionV>
                      <wp:extent cx="197485" cy="134620"/>
                      <wp:effectExtent l="0" t="0" r="12065" b="17780"/>
                      <wp:wrapNone/>
                      <wp:docPr id="6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6F62DB" id="Rectangle 14" o:spid="_x0000_s1026" style="position:absolute;margin-left:117.65pt;margin-top:2.05pt;width:15.55pt;height:1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" fillcolor="white [3212]"/>
                  </w:pict>
                </mc:Fallback>
              </mc:AlternateContent>
            </w:r>
            <w:r w:rsidRPr="00B765DC">
              <w:rPr>
                <w:rFonts w:ascii="Times New Roman" w:eastAsia="Times New Roman" w:hAnsi="Times New Roman" w:cs="B Mitra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C626DA8" wp14:editId="27158B1E">
                      <wp:simplePos x="0" y="0"/>
                      <wp:positionH relativeFrom="column">
                        <wp:posOffset>331470</wp:posOffset>
                      </wp:positionH>
                      <wp:positionV relativeFrom="paragraph">
                        <wp:posOffset>37465</wp:posOffset>
                      </wp:positionV>
                      <wp:extent cx="197485" cy="134620"/>
                      <wp:effectExtent l="5080" t="12065" r="6985" b="5715"/>
                      <wp:wrapNone/>
                      <wp:docPr id="7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D1B67B" id="Rectangle 15" o:spid="_x0000_s1026" style="position:absolute;margin-left:26.1pt;margin-top:2.95pt;width:15.55pt;height:1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"/>
                  </w:pict>
                </mc:Fallback>
              </mc:AlternateContent>
            </w:r>
            <w:r w:rsidRPr="00B765D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086C383" wp14:editId="471B209A">
                      <wp:simplePos x="0" y="0"/>
                      <wp:positionH relativeFrom="column">
                        <wp:posOffset>2235835</wp:posOffset>
                      </wp:positionH>
                      <wp:positionV relativeFrom="paragraph">
                        <wp:posOffset>26035</wp:posOffset>
                      </wp:positionV>
                      <wp:extent cx="197485" cy="134620"/>
                      <wp:effectExtent l="0" t="0" r="12065" b="17780"/>
                      <wp:wrapNone/>
                      <wp:docPr id="8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6388E2" id="Rectangle 5" o:spid="_x0000_s1026" style="position:absolute;margin-left:176.05pt;margin-top:2.05pt;width:15.55pt;height:10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" fillcolor="black [3213]"/>
                  </w:pict>
                </mc:Fallback>
              </mc:AlternateContent>
            </w:r>
            <w:r w:rsidRPr="00B765DC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ن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ی</w:t>
            </w:r>
            <w:r w:rsidRPr="00B765DC">
              <w:rPr>
                <w:rFonts w:ascii="Times New Roman" w:eastAsia="Times New Roman" w:hAnsi="Times New Roman" w:cs="B Mitra" w:hint="eastAsia"/>
                <w:b/>
                <w:bCs/>
                <w:rtl/>
                <w:lang w:bidi="fa-IR"/>
              </w:rPr>
              <w:t>مسال</w:t>
            </w:r>
            <w:r w:rsidRPr="00B765DC">
              <w:rPr>
                <w:rFonts w:ascii="Times New Roman" w:eastAsia="Times New Roman" w:hAnsi="Times New Roman" w:cs="B Mitra"/>
                <w:b/>
                <w:bCs/>
                <w:lang w:bidi="fa-IR"/>
              </w:rPr>
              <w:t>: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اول               دوم                  تابستان</w:t>
            </w:r>
          </w:p>
        </w:tc>
        <w:tc>
          <w:tcPr>
            <w:tcW w:w="1666" w:type="pct"/>
            <w:gridSpan w:val="2"/>
          </w:tcPr>
          <w:p w14:paraId="7D57A570" w14:textId="77777777" w:rsidR="0009584A" w:rsidRPr="00B765DC" w:rsidRDefault="0009584A" w:rsidP="000D5BDC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تعداد دانشجو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: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             </w:t>
            </w:r>
            <w:r w:rsidRPr="00643014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حدود </w:t>
            </w:r>
            <w:r>
              <w:rPr>
                <w:rFonts w:ascii="Times New Roman" w:eastAsia="Times New Roman" w:hAnsi="Times New Roman" w:cs="B Mitra" w:hint="cs"/>
                <w:rtl/>
                <w:lang w:bidi="fa-IR"/>
              </w:rPr>
              <w:t>125</w:t>
            </w:r>
            <w:r w:rsidRPr="00643014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 نفر</w:t>
            </w:r>
          </w:p>
        </w:tc>
      </w:tr>
      <w:tr w:rsidR="0009584A" w:rsidRPr="00B765DC" w14:paraId="7A9F9CBC" w14:textId="77777777" w:rsidTr="000D5BDC">
        <w:tc>
          <w:tcPr>
            <w:tcW w:w="1667" w:type="pct"/>
            <w:shd w:val="clear" w:color="auto" w:fill="auto"/>
          </w:tcPr>
          <w:p w14:paraId="19581CC1" w14:textId="77777777" w:rsidR="0009584A" w:rsidRPr="00B765DC" w:rsidRDefault="0009584A" w:rsidP="000D5BDC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lang w:bidi="fa-IR"/>
              </w:rPr>
            </w:pP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رشته:                                          </w:t>
            </w:r>
            <w:r w:rsidRPr="00B765DC">
              <w:rPr>
                <w:rFonts w:ascii="Times New Roman" w:eastAsia="Times New Roman" w:hAnsi="Times New Roman" w:cs="B Mitra" w:hint="cs"/>
                <w:rtl/>
                <w:lang w:bidi="fa-IR"/>
              </w:rPr>
              <w:t>پزشکی</w:t>
            </w:r>
          </w:p>
        </w:tc>
        <w:tc>
          <w:tcPr>
            <w:tcW w:w="1667" w:type="pct"/>
            <w:gridSpan w:val="2"/>
            <w:shd w:val="clear" w:color="auto" w:fill="auto"/>
          </w:tcPr>
          <w:p w14:paraId="6453D866" w14:textId="77777777" w:rsidR="0009584A" w:rsidRPr="00B765DC" w:rsidRDefault="0009584A" w:rsidP="000D5BDC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5B9CACB" wp14:editId="63A58F02">
                      <wp:simplePos x="0" y="0"/>
                      <wp:positionH relativeFrom="column">
                        <wp:posOffset>1950085</wp:posOffset>
                      </wp:positionH>
                      <wp:positionV relativeFrom="paragraph">
                        <wp:posOffset>45085</wp:posOffset>
                      </wp:positionV>
                      <wp:extent cx="197485" cy="134620"/>
                      <wp:effectExtent l="0" t="0" r="0" b="0"/>
                      <wp:wrapNone/>
                      <wp:docPr id="4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0283D3" id="Rectangle 5" o:spid="_x0000_s1026" style="position:absolute;margin-left:153.55pt;margin-top:3.55pt;width:15.55pt;height:10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" fillcolor="windowText"/>
                  </w:pict>
                </mc:Fallback>
              </mc:AlternateConten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16C2195" wp14:editId="0C513383">
                      <wp:simplePos x="0" y="0"/>
                      <wp:positionH relativeFrom="column">
                        <wp:posOffset>362585</wp:posOffset>
                      </wp:positionH>
                      <wp:positionV relativeFrom="paragraph">
                        <wp:posOffset>29210</wp:posOffset>
                      </wp:positionV>
                      <wp:extent cx="197485" cy="134620"/>
                      <wp:effectExtent l="7620" t="12700" r="13970" b="5080"/>
                      <wp:wrapNone/>
                      <wp:docPr id="3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E14A4A" id="Rectangle 21" o:spid="_x0000_s1026" style="position:absolute;margin-left:28.55pt;margin-top:2.3pt;width:15.55pt;height:1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"/>
                  </w:pict>
                </mc:Fallback>
              </mc:AlternateConten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دوره: علوم پایه                      فیزیوپاتولوژی</w:t>
            </w:r>
          </w:p>
        </w:tc>
        <w:tc>
          <w:tcPr>
            <w:tcW w:w="1666" w:type="pct"/>
            <w:gridSpan w:val="2"/>
          </w:tcPr>
          <w:p w14:paraId="7FA1BB69" w14:textId="7CFDC408" w:rsidR="0009584A" w:rsidRPr="00B765DC" w:rsidRDefault="0009584A" w:rsidP="000D5BDC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نام نماینده و شماره همراه: 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</w:t>
            </w:r>
            <w:r w:rsidR="007718FD">
              <w:rPr>
                <w:rFonts w:ascii="Times New Roman" w:eastAsia="Times New Roman" w:hAnsi="Times New Roman" w:cs="B Mitra" w:hint="cs"/>
                <w:rtl/>
                <w:lang w:bidi="fa-IR"/>
              </w:rPr>
              <w:t>محمد مهدی احمدی 09136772252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</w:t>
            </w:r>
          </w:p>
        </w:tc>
      </w:tr>
      <w:tr w:rsidR="0009584A" w:rsidRPr="00B765DC" w14:paraId="4C025E4B" w14:textId="77777777" w:rsidTr="000D5BDC">
        <w:tc>
          <w:tcPr>
            <w:tcW w:w="1667" w:type="pct"/>
            <w:shd w:val="clear" w:color="auto" w:fill="auto"/>
          </w:tcPr>
          <w:p w14:paraId="584CC039" w14:textId="77777777" w:rsidR="0009584A" w:rsidRPr="00B765DC" w:rsidRDefault="0009584A" w:rsidP="000D5BDC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گروه آموزشی:                       </w:t>
            </w:r>
            <w:r w:rsidRPr="00B765DC">
              <w:rPr>
                <w:rFonts w:ascii="Times New Roman" w:eastAsia="Times New Roman" w:hAnsi="Times New Roman" w:cs="B Mitra" w:hint="cs"/>
                <w:rtl/>
                <w:lang w:bidi="fa-IR"/>
              </w:rPr>
              <w:t>علوم تشریحی</w:t>
            </w:r>
          </w:p>
        </w:tc>
        <w:tc>
          <w:tcPr>
            <w:tcW w:w="1667" w:type="pct"/>
            <w:gridSpan w:val="2"/>
            <w:shd w:val="clear" w:color="auto" w:fill="auto"/>
          </w:tcPr>
          <w:p w14:paraId="13772227" w14:textId="77777777" w:rsidR="0009584A" w:rsidRPr="00B765DC" w:rsidRDefault="0009584A" w:rsidP="000D5BDC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نام در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س:                       </w:t>
            </w:r>
            <w:r w:rsidRPr="00B765DC">
              <w:rPr>
                <w:rFonts w:ascii="Times New Roman" w:eastAsia="Times New Roman" w:hAnsi="Times New Roman" w:cs="B Mitra" w:hint="cs"/>
                <w:rtl/>
                <w:lang w:bidi="fa-IR"/>
              </w:rPr>
              <w:t>علوم تشریحی قلب و عروق</w:t>
            </w:r>
          </w:p>
        </w:tc>
        <w:tc>
          <w:tcPr>
            <w:tcW w:w="1666" w:type="pct"/>
            <w:gridSpan w:val="2"/>
          </w:tcPr>
          <w:p w14:paraId="5C65E4AB" w14:textId="77777777" w:rsidR="0009584A" w:rsidRPr="00B765DC" w:rsidRDefault="0009584A" w:rsidP="000D5BDC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آدرس دفتر :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            </w:t>
            </w:r>
            <w:r w:rsidRPr="00B765DC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گروه علوم تشریحی طبقه هم کف</w:t>
            </w:r>
          </w:p>
        </w:tc>
      </w:tr>
      <w:tr w:rsidR="0009584A" w:rsidRPr="00B765DC" w14:paraId="0A4B54FA" w14:textId="77777777" w:rsidTr="000D5BDC">
        <w:tc>
          <w:tcPr>
            <w:tcW w:w="1667" w:type="pct"/>
            <w:shd w:val="clear" w:color="auto" w:fill="auto"/>
          </w:tcPr>
          <w:p w14:paraId="11E84BD9" w14:textId="77777777" w:rsidR="0009584A" w:rsidRPr="00B765DC" w:rsidRDefault="0009584A" w:rsidP="000D5BDC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lang w:bidi="fa-IR"/>
              </w:rPr>
            </w:pP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نام مسوول درس (واحد):         </w:t>
            </w:r>
            <w:r w:rsidRPr="00B765DC">
              <w:rPr>
                <w:rFonts w:ascii="Times New Roman" w:eastAsia="Times New Roman" w:hAnsi="Times New Roman" w:cs="B Mitra" w:hint="cs"/>
                <w:rtl/>
                <w:lang w:bidi="fa-IR"/>
              </w:rPr>
              <w:t>دکتر بهرامیان</w:t>
            </w:r>
          </w:p>
        </w:tc>
        <w:tc>
          <w:tcPr>
            <w:tcW w:w="1667" w:type="pct"/>
            <w:gridSpan w:val="2"/>
            <w:shd w:val="clear" w:color="auto" w:fill="auto"/>
          </w:tcPr>
          <w:p w14:paraId="17B28D31" w14:textId="1CC5122B" w:rsidR="0009584A" w:rsidRPr="00B765DC" w:rsidRDefault="0009584A" w:rsidP="000D5BDC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شماره درس:                      </w:t>
            </w:r>
            <w:r w:rsidRPr="00B765DC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  1112341104  کد 0</w:t>
            </w:r>
            <w:r>
              <w:rPr>
                <w:rFonts w:ascii="Times New Roman" w:eastAsia="Times New Roman" w:hAnsi="Times New Roman" w:cs="B Mitra" w:hint="cs"/>
                <w:rtl/>
                <w:lang w:bidi="fa-IR"/>
              </w:rPr>
              <w:t>1</w:t>
            </w:r>
          </w:p>
        </w:tc>
        <w:tc>
          <w:tcPr>
            <w:tcW w:w="1666" w:type="pct"/>
            <w:gridSpan w:val="2"/>
          </w:tcPr>
          <w:p w14:paraId="37DF3D9C" w14:textId="77777777" w:rsidR="0009584A" w:rsidRPr="00B765DC" w:rsidRDefault="0009584A" w:rsidP="000D5BDC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  <w:t>ساعت و روزها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>ی</w:t>
            </w:r>
            <w:r w:rsidRPr="00B765DC"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  <w:t xml:space="preserve"> تماس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 xml:space="preserve">:                 </w:t>
            </w:r>
            <w:r w:rsidRPr="00B765DC">
              <w:rPr>
                <w:rFonts w:ascii="Times New Roman" w:eastAsia="Times New Roman" w:hAnsi="Times New Roman" w:cs="B Mitra" w:hint="cs"/>
                <w:noProof/>
                <w:rtl/>
              </w:rPr>
              <w:t xml:space="preserve">شنبه ها ساعت </w:t>
            </w:r>
            <w:r>
              <w:rPr>
                <w:rFonts w:ascii="Times New Roman" w:eastAsia="Times New Roman" w:hAnsi="Times New Roman" w:cs="B Mitra" w:hint="cs"/>
                <w:noProof/>
                <w:rtl/>
              </w:rPr>
              <w:t>5</w:t>
            </w:r>
            <w:r w:rsidRPr="00B765DC">
              <w:rPr>
                <w:rFonts w:ascii="Times New Roman" w:eastAsia="Times New Roman" w:hAnsi="Times New Roman" w:cs="B Mitra" w:hint="cs"/>
                <w:noProof/>
                <w:rtl/>
              </w:rPr>
              <w:t>-</w:t>
            </w:r>
            <w:r>
              <w:rPr>
                <w:rFonts w:ascii="Times New Roman" w:eastAsia="Times New Roman" w:hAnsi="Times New Roman" w:cs="B Mitra" w:hint="cs"/>
                <w:noProof/>
                <w:rtl/>
              </w:rPr>
              <w:t>4</w:t>
            </w:r>
          </w:p>
        </w:tc>
      </w:tr>
      <w:tr w:rsidR="0009584A" w:rsidRPr="00B765DC" w14:paraId="50E70C10" w14:textId="77777777" w:rsidTr="000D5BDC">
        <w:tc>
          <w:tcPr>
            <w:tcW w:w="1667" w:type="pct"/>
            <w:shd w:val="clear" w:color="auto" w:fill="auto"/>
          </w:tcPr>
          <w:p w14:paraId="0707C35B" w14:textId="500BAFC4" w:rsidR="0009584A" w:rsidRPr="00B765DC" w:rsidRDefault="0009584A" w:rsidP="000D5BDC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روز و ساعت برگزار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ی:            </w:t>
            </w:r>
            <w:r w:rsidRPr="0009584A">
              <w:rPr>
                <w:rFonts w:ascii="Times New Roman" w:eastAsia="Times New Roman" w:hAnsi="Times New Roman" w:cs="B Mitra" w:hint="cs"/>
                <w:rtl/>
                <w:lang w:bidi="fa-IR"/>
              </w:rPr>
              <w:t>یک</w:t>
            </w:r>
            <w:r w:rsidRPr="00B765DC">
              <w:rPr>
                <w:rFonts w:ascii="Times New Roman" w:eastAsia="Times New Roman" w:hAnsi="Times New Roman" w:cs="B Mitra" w:hint="cs"/>
                <w:rtl/>
                <w:lang w:bidi="fa-IR"/>
              </w:rPr>
              <w:t>شنبه ها ساعت</w:t>
            </w:r>
            <w:r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  </w:t>
            </w:r>
            <w:r w:rsidRPr="00B765DC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 1</w:t>
            </w:r>
            <w:r>
              <w:rPr>
                <w:rFonts w:ascii="Times New Roman" w:eastAsia="Times New Roman" w:hAnsi="Times New Roman" w:cs="B Mitra" w:hint="cs"/>
                <w:rtl/>
                <w:lang w:bidi="fa-IR"/>
              </w:rPr>
              <w:t>1</w:t>
            </w:r>
            <w:r w:rsidRPr="00B765DC">
              <w:rPr>
                <w:rFonts w:ascii="Times New Roman" w:eastAsia="Times New Roman" w:hAnsi="Times New Roman" w:cs="B Mitra" w:hint="cs"/>
                <w:rtl/>
                <w:lang w:bidi="fa-IR"/>
              </w:rPr>
              <w:t>-</w:t>
            </w:r>
            <w:r>
              <w:rPr>
                <w:rFonts w:ascii="Times New Roman" w:eastAsia="Times New Roman" w:hAnsi="Times New Roman" w:cs="B Mitra" w:hint="cs"/>
                <w:rtl/>
                <w:lang w:bidi="fa-IR"/>
              </w:rPr>
              <w:t>10</w:t>
            </w:r>
          </w:p>
        </w:tc>
        <w:tc>
          <w:tcPr>
            <w:tcW w:w="1667" w:type="pct"/>
            <w:gridSpan w:val="2"/>
            <w:shd w:val="clear" w:color="auto" w:fill="auto"/>
          </w:tcPr>
          <w:p w14:paraId="4FDE26F1" w14:textId="77777777" w:rsidR="0009584A" w:rsidRPr="00B765DC" w:rsidRDefault="0009584A" w:rsidP="000D5BDC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lang w:bidi="fa-IR"/>
              </w:rPr>
            </w:pP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م</w:t>
            </w:r>
            <w:r w:rsidRPr="00B765DC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حل برگزار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ی:                 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</w:t>
            </w:r>
            <w:r>
              <w:rPr>
                <w:rFonts w:ascii="Times New Roman" w:eastAsia="Times New Roman" w:hAnsi="Times New Roman" w:cs="B Mitra" w:hint="cs"/>
                <w:rtl/>
                <w:lang w:bidi="fa-IR"/>
              </w:rPr>
              <w:t>تالار حکمی</w:t>
            </w:r>
          </w:p>
        </w:tc>
        <w:tc>
          <w:tcPr>
            <w:tcW w:w="1666" w:type="pct"/>
            <w:gridSpan w:val="2"/>
          </w:tcPr>
          <w:p w14:paraId="1888BDD3" w14:textId="77777777" w:rsidR="0009584A" w:rsidRPr="00B765DC" w:rsidRDefault="0009584A" w:rsidP="000D5BDC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noProof/>
                <w:rtl/>
              </w:rPr>
            </w:pPr>
            <w:r w:rsidRPr="00B765DC"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  <w:t>تلفن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 xml:space="preserve">:                            </w:t>
            </w:r>
            <w:r w:rsidRPr="00B765DC">
              <w:rPr>
                <w:rFonts w:ascii="Times New Roman" w:eastAsia="Times New Roman" w:hAnsi="Times New Roman" w:cs="B Mitra" w:hint="cs"/>
                <w:noProof/>
                <w:rtl/>
              </w:rPr>
              <w:t xml:space="preserve">37929043    </w:t>
            </w:r>
            <w:r w:rsidRPr="00B765DC">
              <w:rPr>
                <w:rFonts w:ascii="Times New Roman" w:eastAsia="Times New Roman" w:hAnsi="Times New Roman" w:cs="Calibri" w:hint="cs"/>
                <w:noProof/>
                <w:rtl/>
              </w:rPr>
              <w:t>&amp;</w:t>
            </w:r>
            <w:r w:rsidRPr="00B765DC">
              <w:rPr>
                <w:rFonts w:ascii="Times New Roman" w:eastAsia="Times New Roman" w:hAnsi="Times New Roman" w:cs="Calibri" w:hint="cs"/>
                <w:b/>
                <w:bCs/>
                <w:noProof/>
                <w:rtl/>
              </w:rPr>
              <w:t xml:space="preserve">      </w:t>
            </w:r>
            <w:r w:rsidRPr="00B765DC">
              <w:rPr>
                <w:rFonts w:ascii="Times New Roman" w:eastAsia="Times New Roman" w:hAnsi="Times New Roman" w:cs="Calibri" w:hint="cs"/>
                <w:noProof/>
                <w:rtl/>
              </w:rPr>
              <w:t>09133191193</w:t>
            </w:r>
          </w:p>
        </w:tc>
      </w:tr>
      <w:tr w:rsidR="0009584A" w:rsidRPr="00B765DC" w14:paraId="028FBD09" w14:textId="77777777" w:rsidTr="000D5BDC">
        <w:tc>
          <w:tcPr>
            <w:tcW w:w="1667" w:type="pct"/>
            <w:shd w:val="clear" w:color="auto" w:fill="auto"/>
          </w:tcPr>
          <w:p w14:paraId="4AC6956F" w14:textId="77777777" w:rsidR="0009584A" w:rsidRPr="00B765DC" w:rsidRDefault="0009584A" w:rsidP="000D5BDC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231EF06" wp14:editId="70AB8920">
                      <wp:simplePos x="0" y="0"/>
                      <wp:positionH relativeFrom="column">
                        <wp:posOffset>1308735</wp:posOffset>
                      </wp:positionH>
                      <wp:positionV relativeFrom="paragraph">
                        <wp:posOffset>48260</wp:posOffset>
                      </wp:positionV>
                      <wp:extent cx="197485" cy="134620"/>
                      <wp:effectExtent l="0" t="0" r="0" b="0"/>
                      <wp:wrapNone/>
                      <wp:docPr id="2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B9C4D4" id="Rectangle 5" o:spid="_x0000_s1026" style="position:absolute;margin-left:103.05pt;margin-top:3.8pt;width:15.55pt;height:10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" fillcolor="windowText"/>
                  </w:pict>
                </mc:Fallback>
              </mc:AlternateContent>
            </w:r>
            <w:r w:rsidRPr="00B765DC"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FB8898E" wp14:editId="65821361">
                      <wp:simplePos x="0" y="0"/>
                      <wp:positionH relativeFrom="column">
                        <wp:posOffset>556260</wp:posOffset>
                      </wp:positionH>
                      <wp:positionV relativeFrom="paragraph">
                        <wp:posOffset>31750</wp:posOffset>
                      </wp:positionV>
                      <wp:extent cx="197485" cy="134620"/>
                      <wp:effectExtent l="13335" t="13335" r="8255" b="13970"/>
                      <wp:wrapNone/>
                      <wp:docPr id="1" name="Rectang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3EA4BE" id="Rectangle 23" o:spid="_x0000_s1026" style="position:absolute;margin-left:43.8pt;margin-top:2.5pt;width:15.55pt;height:10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"/>
                  </w:pict>
                </mc:Fallback>
              </mc:AlternateConten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ساعت</w:t>
            </w:r>
            <w:r w:rsidRPr="00B765DC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 xml:space="preserve"> و نوع 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درس: ....      </w:t>
            </w:r>
            <w:r w:rsidRPr="00B765DC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نظر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ی                </w:t>
            </w:r>
            <w:r w:rsidRPr="00B765DC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عمل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ی</w:t>
            </w:r>
          </w:p>
        </w:tc>
        <w:tc>
          <w:tcPr>
            <w:tcW w:w="1667" w:type="pct"/>
            <w:gridSpan w:val="2"/>
            <w:shd w:val="clear" w:color="auto" w:fill="auto"/>
          </w:tcPr>
          <w:p w14:paraId="3F5F9213" w14:textId="77777777" w:rsidR="0009584A" w:rsidRPr="00B765DC" w:rsidRDefault="0009584A" w:rsidP="000D5BDC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دروس پیش نیاز:                   </w:t>
            </w:r>
            <w:r w:rsidRPr="00B765DC">
              <w:rPr>
                <w:rFonts w:ascii="Times New Roman" w:eastAsia="Times New Roman" w:hAnsi="Times New Roman" w:cs="B Mitra" w:hint="cs"/>
                <w:rtl/>
                <w:lang w:bidi="fa-IR"/>
              </w:rPr>
              <w:t>مقدمات علوم تشریحی</w:t>
            </w:r>
          </w:p>
        </w:tc>
        <w:tc>
          <w:tcPr>
            <w:tcW w:w="1666" w:type="pct"/>
            <w:gridSpan w:val="2"/>
          </w:tcPr>
          <w:p w14:paraId="5073B912" w14:textId="77777777" w:rsidR="0009584A" w:rsidRPr="00B765DC" w:rsidRDefault="0009584A" w:rsidP="000D5BDC">
            <w:pPr>
              <w:widowControl w:val="0"/>
              <w:bidi/>
              <w:spacing w:after="0" w:line="240" w:lineRule="auto"/>
              <w:jc w:val="right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Mitra"/>
                <w:b/>
                <w:bCs/>
                <w:lang w:bidi="fa-IR"/>
              </w:rPr>
              <w:t>E-mail:</w:t>
            </w:r>
            <w:r w:rsidRPr="00B765DC">
              <w:rPr>
                <w:rFonts w:ascii="Times New Roman" w:eastAsia="Times New Roman" w:hAnsi="Times New Roman" w:cs="B Mitra"/>
                <w:lang w:bidi="fa-IR"/>
              </w:rPr>
              <w:t xml:space="preserve"> bahramian@med.mui.ac.ir</w:t>
            </w:r>
          </w:p>
        </w:tc>
      </w:tr>
      <w:tr w:rsidR="0009584A" w:rsidRPr="00B765DC" w14:paraId="2AE30161" w14:textId="77777777" w:rsidTr="000D5BDC">
        <w:tc>
          <w:tcPr>
            <w:tcW w:w="5000" w:type="pct"/>
            <w:gridSpan w:val="5"/>
            <w:shd w:val="clear" w:color="auto" w:fill="auto"/>
          </w:tcPr>
          <w:p w14:paraId="5F53BF69" w14:textId="77777777" w:rsidR="0009584A" w:rsidRPr="00B765DC" w:rsidRDefault="0009584A" w:rsidP="000D5BDC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هدف</w:t>
            </w:r>
            <w:r w:rsidRPr="00B765DC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 xml:space="preserve"> </w:t>
            </w:r>
            <w:r w:rsidRPr="00B765D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کلی</w:t>
            </w:r>
            <w:r w:rsidRPr="00B765DC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 xml:space="preserve"> درس</w:t>
            </w:r>
            <w:r w:rsidRPr="00B765DC">
              <w:rPr>
                <w:rFonts w:ascii="Times New Roman" w:eastAsia="Times New Roman" w:hAnsi="Times New Roman" w:cs="B Mitra" w:hint="cs"/>
                <w:rtl/>
                <w:lang w:bidi="fa-IR"/>
              </w:rPr>
              <w:t>:</w:t>
            </w:r>
            <w:r w:rsidRPr="00B765DC">
              <w:rPr>
                <w:rFonts w:ascii="Times New Roman" w:eastAsia="Times New Roman" w:hAnsi="Times New Roman" w:cs="B Mitra"/>
                <w:lang w:bidi="fa-IR"/>
              </w:rPr>
              <w:t xml:space="preserve">      </w:t>
            </w:r>
            <w:r w:rsidRPr="00B765DC">
              <w:rPr>
                <w:rFonts w:ascii="Times New Roman" w:eastAsia="Times New Roman" w:hAnsi="Times New Roman" w:cs="B Nazanin" w:hint="cs"/>
                <w:color w:val="FF0000"/>
                <w:sz w:val="24"/>
                <w:szCs w:val="24"/>
                <w:rtl/>
                <w:lang w:bidi="fa-IR"/>
              </w:rPr>
              <w:t>اشنایی و تسلط کامل با  اناتومی، بافت شناسی و جنین شناسی جدار توراکس و قلب و عروق</w:t>
            </w:r>
            <w:r w:rsidRPr="00B765DC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  </w:t>
            </w:r>
          </w:p>
        </w:tc>
      </w:tr>
      <w:tr w:rsidR="0009584A" w:rsidRPr="00B765DC" w14:paraId="34F0DF9D" w14:textId="77777777" w:rsidTr="000D5BDC">
        <w:tc>
          <w:tcPr>
            <w:tcW w:w="5000" w:type="pct"/>
            <w:gridSpan w:val="5"/>
            <w:shd w:val="clear" w:color="auto" w:fill="auto"/>
          </w:tcPr>
          <w:p w14:paraId="61B8B5BC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اهداف اختصاصی: دانشجو پس از پایان این دوره باید بتواند:</w:t>
            </w:r>
          </w:p>
          <w:p w14:paraId="0620E2CA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1-  اصطلاحات مربوط به احشاء، جدار و واسطه بین انها را بیان کند.</w:t>
            </w:r>
          </w:p>
          <w:p w14:paraId="36A90BAB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2- حفره تنه، شکل، علل و نکات کلینیکال مربوط به ان را شرح دهد.</w:t>
            </w:r>
          </w:p>
          <w:p w14:paraId="0E316003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3- عناصر اسکلتی جدار توراکس را شناخته و تفاوتهای انها را تشخیص دهد.</w:t>
            </w:r>
          </w:p>
          <w:p w14:paraId="173D121B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4- دلایل چرائی عناصر سازنده جدار و تفاوتهای انها را شرح دهد.</w:t>
            </w:r>
          </w:p>
          <w:p w14:paraId="1CEC666F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5- عضلات جدار توراکس را شناخته و دلایل وجودی و عملکردی انها را توضیح دهد.</w:t>
            </w:r>
          </w:p>
          <w:p w14:paraId="342274E2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6- عصب گیری جدار توراکس و تفاوت های ان در جدار توراکس با سایر نواحی بدن را شرح دهد.</w:t>
            </w:r>
          </w:p>
          <w:p w14:paraId="28EAE3A9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7- عروق تغذیه کننده جدار توراکس و دلایل چرائی انرا توضیح دهد.</w:t>
            </w:r>
          </w:p>
          <w:p w14:paraId="562C90E7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8- حفره تنه و تقسیمات مربوط به ان و احشاء موجود در هر کدام از انها را شرح دهد.</w:t>
            </w:r>
          </w:p>
          <w:p w14:paraId="06BFC4D7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9- پریکارد، تقسیمات، رسسهای ان و اهمیت هر کدام را توضیح دهد.</w:t>
            </w:r>
          </w:p>
          <w:p w14:paraId="05EF1432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10- دلایل مربوط به شکل، جایگاه و بخشهای مختلف قلب را شرح دهد.</w:t>
            </w:r>
          </w:p>
          <w:p w14:paraId="3FE67C75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11- شکل ظاهری و ساختار درونی قلب را بشناسد.</w:t>
            </w:r>
          </w:p>
          <w:p w14:paraId="08417A7C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12- عروق تغذیه کننده و عصب گیری قلب را بیان نماید.</w:t>
            </w:r>
          </w:p>
          <w:p w14:paraId="5304A2B0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13- اناتومی سطحی و برخی از نکات کلینیکی مربوط به قلب را توضیح دهد.</w:t>
            </w:r>
          </w:p>
          <w:p w14:paraId="73E22A41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14- سایر عناصر موجود در قفسه سینه جایگاه و اهمیت انها را شرح دهد. </w:t>
            </w:r>
          </w:p>
          <w:p w14:paraId="467BE42B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15-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مجاورات عناصر مدیاستینوم و اهمیت انها را بیان کند.</w:t>
            </w:r>
          </w:p>
          <w:p w14:paraId="19ED1679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16-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اعصاب موجود در قفسه سینه و اهمیت انها را توضیح دهید.</w:t>
            </w:r>
          </w:p>
          <w:p w14:paraId="3783D30F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17- نحوه رگ سازی و موقعیت اولیه ناحیه پیش ساز قلب در جنین را بیان نماید.</w:t>
            </w:r>
          </w:p>
          <w:p w14:paraId="5744BBA4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18- تکامل شاخ های سینوس وریدی و دهلیزها را توضیح هد</w:t>
            </w:r>
          </w:p>
          <w:p w14:paraId="02DF7094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19- نحوه تکامل لوله قلبی به قلب و دیواره بندیهای انرا شرح دهد..</w:t>
            </w:r>
          </w:p>
          <w:p w14:paraId="50EE83C1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lastRenderedPageBreak/>
              <w:t>20- نقایص و ناهنجاریهای مربوط به قلب را بیان نماید.</w:t>
            </w:r>
          </w:p>
          <w:p w14:paraId="69416079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21- تکامل دستگاههای شریانی و وریدی را شرح دهد.</w:t>
            </w:r>
          </w:p>
          <w:p w14:paraId="0C1EFF3E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22- ناهنجاریهای دستگاههای شریانی و وریدی را توضیح دهد.</w:t>
            </w:r>
          </w:p>
          <w:p w14:paraId="1C32959D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23- لایه های تشکیل دهنده عروق و تفاوتهای انها را توضیح دهد.</w:t>
            </w:r>
          </w:p>
          <w:p w14:paraId="5BA26254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24- ساختار و انواع مویرگ،ساختمان  عروق لنفاوی را شرح دهد. </w:t>
            </w:r>
          </w:p>
          <w:p w14:paraId="7FA3167D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25-  ساختار اناستوموزهای شریانی و وریدی و جایگاههای انرا بیان نماید.</w:t>
            </w:r>
          </w:p>
          <w:p w14:paraId="2EA2C1C8" w14:textId="77777777" w:rsidR="0009584A" w:rsidRPr="00B765DC" w:rsidRDefault="0009584A" w:rsidP="000D5BDC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B765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26- ساختار قلب، سیستم هدایتی و تفاوت ان با سایر عروق را توضیح دهد.</w:t>
            </w:r>
          </w:p>
        </w:tc>
      </w:tr>
      <w:tr w:rsidR="0009584A" w:rsidRPr="00B765DC" w14:paraId="42AAA762" w14:textId="77777777" w:rsidTr="000D5BDC">
        <w:tc>
          <w:tcPr>
            <w:tcW w:w="5000" w:type="pct"/>
            <w:gridSpan w:val="5"/>
            <w:shd w:val="clear" w:color="auto" w:fill="auto"/>
          </w:tcPr>
          <w:p w14:paraId="17BF483A" w14:textId="77777777" w:rsidR="0009584A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lastRenderedPageBreak/>
              <w:t>منابع</w:t>
            </w: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 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اصلی</w:t>
            </w: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 درس (</w:t>
            </w:r>
            <w:r w:rsidRPr="007D153E">
              <w:rPr>
                <w:rFonts w:ascii="Calibri" w:eastAsia="Times New Roman" w:hAnsi="Calibri" w:cs="B Mitra"/>
                <w:rtl/>
                <w:lang w:bidi="fa-IR"/>
              </w:rPr>
              <w:t>عنوان کتاب</w:t>
            </w:r>
            <w:r w:rsidRPr="007D153E">
              <w:rPr>
                <w:rFonts w:ascii="Calibri" w:eastAsia="Times New Roman" w:hAnsi="Calibri" w:cs="B Mitra" w:hint="cs"/>
                <w:rtl/>
                <w:lang w:bidi="fa-IR"/>
              </w:rPr>
              <w:t xml:space="preserve"> یا درسنامه</w:t>
            </w:r>
            <w:r w:rsidRPr="007D153E">
              <w:rPr>
                <w:rFonts w:ascii="Calibri" w:eastAsia="Times New Roman" w:hAnsi="Calibri" w:cs="B Mitra"/>
                <w:rtl/>
                <w:lang w:bidi="fa-IR"/>
              </w:rPr>
              <w:t>، نام نويسنده، سال و محل انتشار، نام ناشر، شماره فصول يا صفحات مورد نظر در اين درس- در صورت</w:t>
            </w:r>
            <w:r w:rsidRPr="007D153E">
              <w:rPr>
                <w:rFonts w:ascii="Calibri" w:eastAsia="Times New Roman" w:hAnsi="Calibri" w:cs="B Mitra" w:hint="cs"/>
                <w:rtl/>
                <w:lang w:bidi="fa-IR"/>
              </w:rPr>
              <w:t>ی</w:t>
            </w:r>
            <w:r w:rsidRPr="007D153E">
              <w:rPr>
                <w:rFonts w:ascii="Calibri" w:eastAsia="Times New Roman" w:hAnsi="Calibri" w:cs="B Mitra"/>
                <w:rtl/>
                <w:lang w:bidi="fa-IR"/>
              </w:rPr>
              <w:t xml:space="preserve"> که مطالعه همه کتاب يا همه مجلدات آن به عنوان منبع ضرور</w:t>
            </w:r>
            <w:r w:rsidRPr="007D153E">
              <w:rPr>
                <w:rFonts w:ascii="Calibri" w:eastAsia="Times New Roman" w:hAnsi="Calibri" w:cs="B Mitra" w:hint="cs"/>
                <w:rtl/>
                <w:lang w:bidi="fa-IR"/>
              </w:rPr>
              <w:t>ی</w:t>
            </w:r>
            <w:r w:rsidRPr="007D153E">
              <w:rPr>
                <w:rFonts w:ascii="Calibri" w:eastAsia="Times New Roman" w:hAnsi="Calibri" w:cs="B Mitra"/>
                <w:rtl/>
                <w:lang w:bidi="fa-IR"/>
              </w:rPr>
              <w:t xml:space="preserve"> نباشد</w:t>
            </w: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>)</w:t>
            </w:r>
            <w:r w:rsidRPr="002F7E58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</w:p>
          <w:p w14:paraId="2042A9C5" w14:textId="77777777" w:rsidR="0009584A" w:rsidRPr="00510B24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2F7E58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1 </w:t>
            </w:r>
            <w:r w:rsidRPr="002F7E58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  <w:lang w:bidi="fa-IR"/>
              </w:rPr>
              <w:t>–</w:t>
            </w:r>
            <w:r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Pr="002F7E58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مطالب ارائه شده در کلاس همرا با فیلمهای اموزشی ارائه شده</w:t>
            </w:r>
          </w:p>
          <w:p w14:paraId="3877B618" w14:textId="77777777" w:rsidR="0009584A" w:rsidRPr="00B247F7" w:rsidRDefault="0009584A" w:rsidP="000D5BDC">
            <w:pPr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sz w:val="24"/>
                <w:szCs w:val="24"/>
                <w:lang w:bidi="fa-IR"/>
              </w:rPr>
            </w:pPr>
          </w:p>
          <w:p w14:paraId="63919427" w14:textId="77777777" w:rsidR="0009584A" w:rsidRPr="00DB23E5" w:rsidRDefault="0009584A" w:rsidP="000D5BDC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 xml:space="preserve">2 </w:t>
            </w:r>
            <w:r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- “Clinical Anatomy by Regions”</w:t>
            </w:r>
            <w:r w:rsidRPr="00DB23E5">
              <w:rPr>
                <w:rFonts w:ascii="Tahoma" w:eastAsia="Times New Roman" w:hAnsi="Tahoma" w:cs="Tahoma"/>
                <w:color w:val="A02C2D"/>
                <w:sz w:val="34"/>
                <w:szCs w:val="34"/>
              </w:rPr>
              <w:t xml:space="preserve"> </w:t>
            </w:r>
            <w:r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Richard S. Snell. – 9th ed. 2012, Lippincott Williams &amp; Wilkins</w:t>
            </w:r>
          </w:p>
          <w:p w14:paraId="62ED8969" w14:textId="77777777" w:rsidR="0009584A" w:rsidRPr="00DB23E5" w:rsidRDefault="0009584A" w:rsidP="000D5BDC">
            <w:pPr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lang w:bidi="fa-IR"/>
              </w:rPr>
            </w:pPr>
          </w:p>
          <w:p w14:paraId="4DBD7AE7" w14:textId="77777777" w:rsidR="0009584A" w:rsidRDefault="0009584A" w:rsidP="000D5BDC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 xml:space="preserve">3 </w:t>
            </w:r>
            <w:r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 xml:space="preserve">- “GRAY'S ANATOMY FOR STUDENTS” Richard L. Drake &amp; et all, </w:t>
            </w:r>
            <w:r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Fourth</w:t>
            </w:r>
            <w:r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 xml:space="preserve"> EDITION, 20</w:t>
            </w:r>
            <w:r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20</w:t>
            </w:r>
            <w:r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, Churchill Livingstone</w:t>
            </w:r>
          </w:p>
          <w:p w14:paraId="7920D01F" w14:textId="77777777" w:rsidR="0009584A" w:rsidRDefault="0009584A" w:rsidP="000D5BDC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</w:p>
          <w:p w14:paraId="7ADD3E27" w14:textId="77777777" w:rsidR="0009584A" w:rsidRDefault="0009584A" w:rsidP="000D5BDC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 xml:space="preserve">4 </w:t>
            </w:r>
            <w:r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- Longmans medical embryology / T.W Sadler, Thirteenth Edition, 2015, Wolters Kluwer Health</w:t>
            </w:r>
          </w:p>
          <w:p w14:paraId="14A658FA" w14:textId="77777777" w:rsidR="0009584A" w:rsidRPr="00DB23E5" w:rsidRDefault="0009584A" w:rsidP="000D5BDC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</w:p>
          <w:p w14:paraId="4CB03D92" w14:textId="77777777" w:rsidR="0009584A" w:rsidRPr="00DB23E5" w:rsidRDefault="0009584A" w:rsidP="000D5BDC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 xml:space="preserve">5 </w:t>
            </w:r>
            <w:r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- THE DEVELOPING HUMAN: CLINICALLY ORIENTED EMBRYOLOGY,</w:t>
            </w:r>
            <w:r w:rsidRPr="00DB23E5"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  <w:t xml:space="preserve"> </w:t>
            </w:r>
            <w:r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Keith L. Moore, 9TH EDITION, University of Manitoba, Winnipeg, Manitoba, Canada</w:t>
            </w:r>
          </w:p>
          <w:p w14:paraId="2036E035" w14:textId="77777777" w:rsidR="0009584A" w:rsidRPr="00DB23E5" w:rsidRDefault="0009584A" w:rsidP="000D5BDC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</w:p>
          <w:p w14:paraId="744426BF" w14:textId="77777777" w:rsidR="0009584A" w:rsidRPr="007D153E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6</w:t>
            </w:r>
            <w:r w:rsidRPr="001E1684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- </w:t>
            </w:r>
            <w:r w:rsidRPr="001E1684">
              <w:rPr>
                <w:rFonts w:ascii="Times New Roman" w:eastAsia="Times New Roman" w:hAnsi="Times New Roman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  <w:r w:rsidRPr="001E1684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بافت شناسی برای دانشجویان پزشکی و..........</w:t>
            </w:r>
            <w:r w:rsidRPr="001E1684">
              <w:rPr>
                <w:rFonts w:ascii="Times New Roman" w:eastAsia="Times New Roman" w:hAnsi="Times New Roman" w:cs="Calibri" w:hint="cs"/>
                <w:b/>
                <w:bCs/>
                <w:sz w:val="24"/>
                <w:szCs w:val="24"/>
                <w:rtl/>
                <w:lang w:bidi="fa-IR"/>
              </w:rPr>
              <w:t xml:space="preserve">" </w:t>
            </w:r>
            <w:r w:rsidRPr="00976D26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دکتر جعفر سلیمانی راد،  اخرین ویراست، نشر گلبان شرکت</w:t>
            </w:r>
          </w:p>
          <w:p w14:paraId="758F50E3" w14:textId="77777777" w:rsidR="0009584A" w:rsidRPr="007D153E" w:rsidRDefault="0009584A" w:rsidP="000D5BDC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منابع فرعی درس (</w:t>
            </w:r>
            <w:r w:rsidRPr="007D153E">
              <w:rPr>
                <w:rFonts w:ascii="Times New Roman" w:eastAsia="Times New Roman" w:hAnsi="Times New Roman" w:cs="B Mitra" w:hint="cs"/>
                <w:rtl/>
                <w:lang w:bidi="fa-IR"/>
              </w:rPr>
              <w:t>کتاب، مجله، سامانه و...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):</w:t>
            </w:r>
          </w:p>
          <w:p w14:paraId="161F1D10" w14:textId="77777777" w:rsidR="0009584A" w:rsidRPr="00B765DC" w:rsidRDefault="0009584A" w:rsidP="000D5BD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fa-IR"/>
              </w:rPr>
            </w:pPr>
            <w:r w:rsidRPr="002F7E58">
              <w:rPr>
                <w:rFonts w:ascii="Times New Roman" w:eastAsia="Times New Roman" w:hAnsi="Times New Roman" w:cs="B Nazanin" w:hint="cs"/>
                <w:color w:val="000000" w:themeColor="text1"/>
                <w:sz w:val="24"/>
                <w:szCs w:val="24"/>
                <w:rtl/>
                <w:lang w:bidi="fa-IR"/>
              </w:rPr>
              <w:t>درسنامه مربوط به هر مبحث، که ارائه خواهد شد</w:t>
            </w:r>
          </w:p>
        </w:tc>
      </w:tr>
      <w:tr w:rsidR="0009584A" w:rsidRPr="000827E9" w14:paraId="2EB04F38" w14:textId="77777777" w:rsidTr="000D5BDC">
        <w:tc>
          <w:tcPr>
            <w:tcW w:w="4317" w:type="pct"/>
            <w:gridSpan w:val="4"/>
            <w:shd w:val="clear" w:color="auto" w:fill="auto"/>
          </w:tcPr>
          <w:p w14:paraId="27E439C3" w14:textId="77777777" w:rsidR="0009584A" w:rsidRPr="000827E9" w:rsidRDefault="0009584A" w:rsidP="000D5BDC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0827E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نحوه ارزشيابی دانشجو و بارم مربوط به هر ارزشيابی</w:t>
            </w:r>
          </w:p>
          <w:p w14:paraId="7988BB8A" w14:textId="77777777" w:rsidR="0009584A" w:rsidRPr="003E7040" w:rsidRDefault="0009584A" w:rsidP="000D5BDC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3E704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الف) تکوینی (</w:t>
            </w:r>
            <w:r w:rsidRPr="003E7040">
              <w:rPr>
                <w:rFonts w:ascii="Calibri" w:eastAsia="Times New Roman" w:hAnsi="Calibri" w:cs="B Mitra" w:hint="cs"/>
                <w:rtl/>
                <w:lang w:bidi="fa-IR"/>
              </w:rPr>
              <w:t>ارزشیابی حین دوره شامل کوئیز، تکالیف، امتخان میان ترم و...</w:t>
            </w:r>
            <w:r w:rsidRPr="003E704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): </w:t>
            </w:r>
            <w:r w:rsidRPr="003E704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در صورتیکه پس از نظر خواهی از دانشجون موافق برگزاری کوئیز باشند</w:t>
            </w:r>
            <w:r w:rsidRPr="003E704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 </w:t>
            </w:r>
            <w:r w:rsidRPr="003E70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از ابتدای ترم، هرهفته منتظر برگزاری کوئیز باشید و در غیر اینصورت کوئیز برگزار نخواهد شد. یک امتحان بصورت میان ترم نیز برای این درس برگزار خواهد شد که شامل مباحث بافت و</w:t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جدار</w:t>
            </w:r>
            <w:r w:rsidRPr="003E70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قفسه سینه بوده و زمان برگزاری ان هم توافقی با نمایندگان کلاس خواهد بود </w:t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(نباید زودتر از پایان تدریس عروق و اعصاب جدار باشد).</w:t>
            </w:r>
            <w:r w:rsidRPr="003E70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</w:t>
            </w:r>
          </w:p>
          <w:p w14:paraId="0D8F84D6" w14:textId="77777777" w:rsidR="0009584A" w:rsidRPr="000827E9" w:rsidRDefault="0009584A" w:rsidP="000D5BDC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3E704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ب) تراکمی (</w:t>
            </w:r>
            <w:r w:rsidRPr="003E7040">
              <w:rPr>
                <w:rFonts w:ascii="Calibri" w:eastAsia="Times New Roman" w:hAnsi="Calibri" w:cs="B Mitra" w:hint="cs"/>
                <w:rtl/>
                <w:lang w:bidi="fa-IR"/>
              </w:rPr>
              <w:t>ارزشیابی پایان دوره</w:t>
            </w:r>
            <w:r w:rsidRPr="003E704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): </w:t>
            </w:r>
            <w:r w:rsidRPr="003E704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پایان دوره این درس بصورت امتحان پایان ترم  بر اساس تاریخی که دانشکده مشخص می</w:t>
            </w:r>
            <w:r w:rsidRPr="003E7040">
              <w:rPr>
                <w:rFonts w:ascii="Calibri" w:eastAsia="Times New Roman" w:hAnsi="Calibri" w:cs="B Mitra"/>
                <w:sz w:val="24"/>
                <w:szCs w:val="24"/>
                <w:rtl/>
                <w:lang w:bidi="fa-IR"/>
              </w:rPr>
              <w:softHyphen/>
            </w:r>
            <w:r w:rsidRPr="003E704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نمایند برگزار خواهد شد. مبحث امتحان: 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جنین</w:t>
            </w:r>
            <w:r w:rsidRPr="003E704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 و احشاء توراکس بجز ریه و پلورا است.  </w:t>
            </w:r>
          </w:p>
        </w:tc>
        <w:tc>
          <w:tcPr>
            <w:tcW w:w="682" w:type="pct"/>
            <w:shd w:val="clear" w:color="auto" w:fill="auto"/>
          </w:tcPr>
          <w:p w14:paraId="55E7C834" w14:textId="77777777" w:rsidR="0009584A" w:rsidRPr="000827E9" w:rsidRDefault="0009584A" w:rsidP="000D5BDC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  <w:p w14:paraId="37F85127" w14:textId="77777777" w:rsidR="0009584A" w:rsidRPr="004B7587" w:rsidRDefault="0009584A" w:rsidP="000D5BDC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4B758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بارم: </w:t>
            </w:r>
            <w:r w:rsidRPr="004B7587">
              <w:rPr>
                <w:rFonts w:ascii="Calibri" w:eastAsia="Times New Roman" w:hAnsi="Calibri" w:cs="B Mitra" w:hint="cs"/>
                <w:rtl/>
                <w:lang w:bidi="fa-IR"/>
              </w:rPr>
              <w:t xml:space="preserve">اگر کوئیز باشد 2 و میان ترم ان 9 و گرنه کوئیز نمره نداشته و میان ترم از 10 خواهد بود. </w:t>
            </w:r>
          </w:p>
          <w:p w14:paraId="4C4E0BFA" w14:textId="77777777" w:rsidR="0009584A" w:rsidRPr="004B7587" w:rsidRDefault="0009584A" w:rsidP="000D5BDC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rtl/>
                <w:lang w:bidi="fa-IR"/>
              </w:rPr>
            </w:pPr>
            <w:r w:rsidRPr="004B758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بارم:  </w:t>
            </w:r>
            <w:r w:rsidRPr="004B7587">
              <w:rPr>
                <w:rFonts w:ascii="Calibri" w:eastAsia="Times New Roman" w:hAnsi="Calibri" w:cs="B Mitra" w:hint="cs"/>
                <w:rtl/>
                <w:lang w:bidi="fa-IR"/>
              </w:rPr>
              <w:t xml:space="preserve">اگر کوئیز باشد 9 و گر نه </w:t>
            </w:r>
            <w:r w:rsidRPr="004B7587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تئوری 10 </w:t>
            </w:r>
            <w:r w:rsidRPr="004B7587">
              <w:rPr>
                <w:rFonts w:ascii="Calibri" w:eastAsia="Times New Roman" w:hAnsi="Calibri" w:cs="B Mitra" w:hint="cs"/>
                <w:rtl/>
                <w:lang w:bidi="fa-IR"/>
              </w:rPr>
              <w:t xml:space="preserve"> </w:t>
            </w:r>
          </w:p>
          <w:p w14:paraId="692E423F" w14:textId="77777777" w:rsidR="0009584A" w:rsidRPr="000827E9" w:rsidRDefault="0009584A" w:rsidP="000D5BDC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</w:tr>
      <w:tr w:rsidR="0009584A" w:rsidRPr="000827E9" w14:paraId="2E190836" w14:textId="77777777" w:rsidTr="000D5BDC">
        <w:tc>
          <w:tcPr>
            <w:tcW w:w="4999" w:type="pct"/>
            <w:gridSpan w:val="5"/>
            <w:shd w:val="clear" w:color="auto" w:fill="auto"/>
          </w:tcPr>
          <w:p w14:paraId="3CDBD323" w14:textId="77777777" w:rsidR="0009584A" w:rsidRPr="000827E9" w:rsidRDefault="0009584A" w:rsidP="000D5BDC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0827E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وظایف دانشجو:</w:t>
            </w:r>
          </w:p>
          <w:p w14:paraId="583FBD9B" w14:textId="77777777" w:rsidR="0009584A" w:rsidRPr="000827E9" w:rsidRDefault="0009584A" w:rsidP="000D5BDC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lastRenderedPageBreak/>
              <w:t xml:space="preserve">1- مبحث هر جلسه پیش خوانی گردد. در صورتی که از مطالب پیشخوان سوالی پرسیده شود، عدم پاسخگوئی به منزله عدم انجام تکلیف تلقی خواهد شد. </w:t>
            </w:r>
          </w:p>
          <w:p w14:paraId="2059BF9F" w14:textId="77777777" w:rsidR="0009584A" w:rsidRPr="000827E9" w:rsidRDefault="0009584A" w:rsidP="000D5BDC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2- در بحث های کلاسی</w:t>
            </w:r>
            <w:r w:rsidRPr="000827E9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 </w:t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حضور فعال داشته باشد </w:t>
            </w:r>
            <w:r w:rsidRPr="000827E9">
              <w:rPr>
                <w:rFonts w:ascii="Calibri" w:eastAsia="Times New Roman" w:hAnsi="Calibri" w:cs="B Nazanin" w:hint="cs"/>
                <w:color w:val="FF0000"/>
                <w:sz w:val="24"/>
                <w:szCs w:val="24"/>
                <w:rtl/>
                <w:lang w:bidi="fa-IR"/>
              </w:rPr>
              <w:t>( در صورت پرسیدن سوال، عدم پاسخگوئی به منزله نمره منفی خواهد بود).</w:t>
            </w:r>
          </w:p>
        </w:tc>
      </w:tr>
      <w:tr w:rsidR="0009584A" w:rsidRPr="000827E9" w14:paraId="54B59BEB" w14:textId="77777777" w:rsidTr="000D5BDC">
        <w:tc>
          <w:tcPr>
            <w:tcW w:w="4999" w:type="pct"/>
            <w:gridSpan w:val="5"/>
            <w:shd w:val="clear" w:color="auto" w:fill="auto"/>
          </w:tcPr>
          <w:p w14:paraId="115CC41B" w14:textId="77777777" w:rsidR="0009584A" w:rsidRPr="000827E9" w:rsidRDefault="0009584A" w:rsidP="000D5BDC">
            <w:pPr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sz w:val="24"/>
                <w:szCs w:val="24"/>
                <w:lang w:bidi="fa-IR"/>
              </w:rPr>
            </w:pP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lastRenderedPageBreak/>
              <w:t>سياست مس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ؤ</w:t>
            </w: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ول دوره در مورد 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نظم و انضباط و اجرای قوانین آموزشی </w:t>
            </w: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در 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طول دوره:</w:t>
            </w:r>
          </w:p>
          <w:p w14:paraId="2EDBF409" w14:textId="77777777" w:rsidR="0009584A" w:rsidRPr="000827E9" w:rsidRDefault="0009584A" w:rsidP="000D5BDC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4B7587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1</w:t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1- 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هر جلسه</w:t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حضور و غیاب </w:t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توسط گرفتن عکس </w:t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بعمل خواهد امد، در صورت عدم حضور </w:t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در تصویر</w:t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غیبت ثبت خواهد شد</w:t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</w:t>
            </w:r>
          </w:p>
          <w:p w14:paraId="472DC7E6" w14:textId="77777777" w:rsidR="0009584A" w:rsidRPr="000827E9" w:rsidRDefault="0009584A" w:rsidP="000D5BDC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2- سه و یا چهار کوئیز بصورت رندم گرفته خواهد شد افرادی که در زمان کوئیز، جواب خود را ثبت نکرده باشند غایب محسوب می</w:t>
            </w:r>
            <w:r w:rsidRPr="000827E9"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  <w:softHyphen/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گردند </w:t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(در صورت توافق با کوئیز)</w:t>
            </w:r>
          </w:p>
          <w:p w14:paraId="425A9919" w14:textId="77777777" w:rsidR="0009584A" w:rsidRPr="000827E9" w:rsidRDefault="0009584A" w:rsidP="000D5BDC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3</w:t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- در ردیف</w:t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</w:t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1</w:t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، اگر بهر دلیلی تصویر شخص در عکس حضور و غیاب نباشد غایب محسوب خواهد شد</w:t>
            </w:r>
          </w:p>
          <w:p w14:paraId="28B0260E" w14:textId="77777777" w:rsidR="0009584A" w:rsidRPr="000827E9" w:rsidRDefault="0009584A" w:rsidP="000D5BDC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4</w:t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-   یک جلسه غیبت بخشودگی و مابقی  به ازای هر جلسه غیبت نیم نمره کسر می</w:t>
            </w:r>
            <w:r w:rsidRPr="000827E9"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  <w:softHyphen/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گردد.</w:t>
            </w:r>
          </w:p>
          <w:p w14:paraId="08B0B5FD" w14:textId="77777777" w:rsidR="0009584A" w:rsidRPr="00BF4BB4" w:rsidRDefault="0009584A" w:rsidP="000D5BDC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5</w:t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- ردیف </w:t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4</w:t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در صورتی است که فرد یک و یا </w:t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چهار</w:t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</w:t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جلسه باشد </w:t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غیبت داشته باشد</w:t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لحاظ خواهد شد. </w:t>
            </w:r>
            <w:r w:rsidRPr="00BF4BB4">
              <w:rPr>
                <w:rFonts w:ascii="Calibri" w:eastAsia="Times New Roman" w:hAnsi="Calibri" w:cs="B Nazanin" w:hint="cs"/>
                <w:color w:val="FF0000"/>
                <w:sz w:val="24"/>
                <w:szCs w:val="24"/>
                <w:rtl/>
                <w:lang w:bidi="fa-IR"/>
              </w:rPr>
              <w:t xml:space="preserve">و غیبیت </w:t>
            </w:r>
            <w:r>
              <w:rPr>
                <w:rFonts w:ascii="Calibri" w:eastAsia="Times New Roman" w:hAnsi="Calibri" w:cs="B Nazanin" w:hint="cs"/>
                <w:color w:val="FF0000"/>
                <w:sz w:val="24"/>
                <w:szCs w:val="24"/>
                <w:rtl/>
                <w:lang w:bidi="fa-IR"/>
              </w:rPr>
              <w:t>5</w:t>
            </w:r>
            <w:r w:rsidRPr="00BF4BB4">
              <w:rPr>
                <w:rFonts w:ascii="Calibri" w:eastAsia="Times New Roman" w:hAnsi="Calibri" w:cs="B Nazanin" w:hint="cs"/>
                <w:color w:val="FF0000"/>
                <w:sz w:val="24"/>
                <w:szCs w:val="24"/>
                <w:rtl/>
                <w:lang w:bidi="fa-IR"/>
              </w:rPr>
              <w:t xml:space="preserve"> جلسه </w:t>
            </w:r>
            <w:r>
              <w:rPr>
                <w:rFonts w:ascii="Calibri" w:eastAsia="Times New Roman" w:hAnsi="Calibri" w:cs="B Nazanin" w:hint="cs"/>
                <w:color w:val="FF0000"/>
                <w:sz w:val="24"/>
                <w:szCs w:val="24"/>
                <w:rtl/>
                <w:lang w:bidi="fa-IR"/>
              </w:rPr>
              <w:t xml:space="preserve">و بیشر </w:t>
            </w:r>
            <w:r w:rsidRPr="000827E9">
              <w:rPr>
                <w:rFonts w:ascii="Calibri" w:eastAsia="Times New Roman" w:hAnsi="Calibri" w:cs="B Nazanin" w:hint="cs"/>
                <w:color w:val="FF0000"/>
                <w:sz w:val="24"/>
                <w:szCs w:val="24"/>
                <w:rtl/>
                <w:lang w:bidi="fa-IR"/>
              </w:rPr>
              <w:t xml:space="preserve">نمره صفر منظور خواهد شد.  </w:t>
            </w:r>
          </w:p>
          <w:p w14:paraId="7E4268A6" w14:textId="77777777" w:rsidR="0009584A" w:rsidRPr="00197D73" w:rsidRDefault="0009584A" w:rsidP="000D5BDC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C60969">
              <w:rPr>
                <w:rFonts w:ascii="Calibri" w:eastAsia="Times New Roman" w:hAnsi="Calibri" w:cs="B Nazanin" w:hint="cs"/>
                <w:color w:val="006600"/>
                <w:sz w:val="24"/>
                <w:szCs w:val="24"/>
                <w:rtl/>
                <w:lang w:bidi="fa-IR"/>
              </w:rPr>
              <w:t>*** در خصوص همه موارد فوق در ابتدای ترم با رای گیری تصمیم گیری خواهد شد***</w:t>
            </w:r>
            <w:r w:rsidRPr="004B7587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.</w:t>
            </w:r>
          </w:p>
        </w:tc>
      </w:tr>
      <w:tr w:rsidR="0009584A" w:rsidRPr="000827E9" w14:paraId="28B6DDF8" w14:textId="77777777" w:rsidTr="000D5BDC">
        <w:tc>
          <w:tcPr>
            <w:tcW w:w="2500" w:type="pct"/>
            <w:gridSpan w:val="2"/>
            <w:shd w:val="clear" w:color="auto" w:fill="auto"/>
          </w:tcPr>
          <w:p w14:paraId="562B6AB3" w14:textId="77777777" w:rsidR="0009584A" w:rsidRPr="000827E9" w:rsidRDefault="0009584A" w:rsidP="000D5BDC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0827E9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>تاريخ امتحان ميان ترم</w:t>
            </w:r>
            <w:r w:rsidRPr="000827E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: </w:t>
            </w:r>
            <w:r>
              <w:rPr>
                <w:rFonts w:ascii="Calibri" w:hAnsi="Calibri" w:cs="B Mitra" w:hint="cs"/>
                <w:rtl/>
              </w:rPr>
              <w:t>توافق با نمایندگان ( از مبحث بافت و  مقدمه اناتومی تا ابتدای مبحث  احشاء توراکس)</w:t>
            </w:r>
          </w:p>
        </w:tc>
        <w:tc>
          <w:tcPr>
            <w:tcW w:w="2500" w:type="pct"/>
            <w:gridSpan w:val="3"/>
            <w:shd w:val="clear" w:color="auto" w:fill="auto"/>
          </w:tcPr>
          <w:p w14:paraId="5AA9372F" w14:textId="77777777" w:rsidR="0009584A" w:rsidRPr="000827E9" w:rsidRDefault="0009584A" w:rsidP="000D5BDC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0827E9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>تاريخ امتحان پايان ترم</w:t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: </w:t>
            </w:r>
            <w:r>
              <w:rPr>
                <w:rFonts w:ascii="Calibri" w:hAnsi="Calibri" w:cs="B Nazanin" w:hint="cs"/>
                <w:rtl/>
              </w:rPr>
              <w:t>مطابق برنامه امتحانات اموزش ( جنین و احشاء توراکس)</w:t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        </w:t>
            </w:r>
          </w:p>
        </w:tc>
      </w:tr>
      <w:tr w:rsidR="0009584A" w:rsidRPr="000827E9" w14:paraId="30CC45E6" w14:textId="77777777" w:rsidTr="000D5BDC">
        <w:tc>
          <w:tcPr>
            <w:tcW w:w="4999" w:type="pct"/>
            <w:gridSpan w:val="5"/>
            <w:shd w:val="clear" w:color="auto" w:fill="auto"/>
          </w:tcPr>
          <w:p w14:paraId="0A6E290C" w14:textId="77777777" w:rsidR="0009584A" w:rsidRPr="000827E9" w:rsidRDefault="0009584A" w:rsidP="000D5BDC">
            <w:pPr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0827E9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>ساير تذکرها</w:t>
            </w:r>
            <w:r w:rsidRPr="000827E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ی</w:t>
            </w:r>
            <w:r w:rsidRPr="000827E9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 مهم برا</w:t>
            </w:r>
            <w:r w:rsidRPr="000827E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ی</w:t>
            </w:r>
            <w:r w:rsidRPr="000827E9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 دانشجويان</w:t>
            </w:r>
            <w:r w:rsidRPr="000827E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:</w:t>
            </w:r>
            <w:r w:rsidRPr="000827E9">
              <w:rPr>
                <w:rFonts w:ascii="Calibri" w:eastAsia="Times New Roman" w:hAnsi="Calibri" w:cs="B Nazanin" w:hint="cs"/>
                <w:color w:val="FF0000"/>
                <w:sz w:val="28"/>
                <w:szCs w:val="28"/>
                <w:rtl/>
                <w:lang w:bidi="fa-IR"/>
              </w:rPr>
              <w:t xml:space="preserve">      برای هر گروه در طول دوره سه و یا چهار کوئیز بدون هماهنگی برگزار خواهد شد</w:t>
            </w:r>
          </w:p>
          <w:p w14:paraId="3F295C72" w14:textId="77777777" w:rsidR="0009584A" w:rsidRPr="000827E9" w:rsidRDefault="0009584A" w:rsidP="000D5BDC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</w:tr>
    </w:tbl>
    <w:p w14:paraId="27A26325" w14:textId="77777777" w:rsidR="0009584A" w:rsidRPr="000827E9" w:rsidRDefault="0009584A" w:rsidP="0009584A">
      <w:pPr>
        <w:bidi/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fa-IR"/>
        </w:rPr>
      </w:pPr>
    </w:p>
    <w:p w14:paraId="1BC24D13" w14:textId="77777777" w:rsidR="0009584A" w:rsidRPr="000827E9" w:rsidRDefault="0009584A" w:rsidP="00095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08138216" w14:textId="77777777" w:rsidR="0009584A" w:rsidRPr="000827E9" w:rsidRDefault="0009584A" w:rsidP="00095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6F723199" w14:textId="77777777" w:rsidR="0009584A" w:rsidRPr="000827E9" w:rsidRDefault="0009584A" w:rsidP="00095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0AE5AFD9" w14:textId="77777777" w:rsidR="0009584A" w:rsidRPr="000827E9" w:rsidRDefault="0009584A" w:rsidP="00095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2897D5A6" w14:textId="77777777" w:rsidR="0009584A" w:rsidRPr="000827E9" w:rsidRDefault="0009584A" w:rsidP="00095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63EC1586" w14:textId="77777777" w:rsidR="0009584A" w:rsidRPr="000827E9" w:rsidRDefault="0009584A" w:rsidP="00095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730295CF" w14:textId="77777777" w:rsidR="0009584A" w:rsidRPr="000827E9" w:rsidRDefault="0009584A" w:rsidP="00095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453A2820" w14:textId="77777777" w:rsidR="0009584A" w:rsidRPr="000827E9" w:rsidRDefault="0009584A" w:rsidP="00095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63222C43" w14:textId="77777777" w:rsidR="0009584A" w:rsidRPr="000827E9" w:rsidRDefault="0009584A" w:rsidP="00095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310901F9" w14:textId="77777777" w:rsidR="0009584A" w:rsidRPr="000827E9" w:rsidRDefault="0009584A" w:rsidP="00095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419D7C0F" w14:textId="77777777" w:rsidR="0009584A" w:rsidRPr="000827E9" w:rsidRDefault="0009584A" w:rsidP="00095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51AD13AE" w14:textId="77777777" w:rsidR="0009584A" w:rsidRPr="000827E9" w:rsidRDefault="0009584A" w:rsidP="00095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77D8D7F1" w14:textId="77777777" w:rsidR="0009584A" w:rsidRPr="000827E9" w:rsidRDefault="0009584A" w:rsidP="00095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54E141AB" w14:textId="77777777" w:rsidR="0009584A" w:rsidRPr="000827E9" w:rsidRDefault="0009584A" w:rsidP="00095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60A1268B" w14:textId="77777777" w:rsidR="0009584A" w:rsidRPr="000827E9" w:rsidRDefault="0009584A" w:rsidP="00095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21509224" w14:textId="77777777" w:rsidR="0009584A" w:rsidRPr="000827E9" w:rsidRDefault="0009584A" w:rsidP="00095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2B033B48" w14:textId="77777777" w:rsidR="0009584A" w:rsidRPr="000827E9" w:rsidRDefault="0009584A" w:rsidP="00095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36060895" w14:textId="77777777" w:rsidR="0009584A" w:rsidRPr="000827E9" w:rsidRDefault="0009584A" w:rsidP="00095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20840449" w14:textId="77777777" w:rsidR="0009584A" w:rsidRPr="000827E9" w:rsidRDefault="0009584A" w:rsidP="00095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03A53B4A" w14:textId="77777777" w:rsidR="0009584A" w:rsidRPr="000827E9" w:rsidRDefault="0009584A" w:rsidP="00095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p w14:paraId="74E04665" w14:textId="77777777" w:rsidR="0009584A" w:rsidRPr="000827E9" w:rsidRDefault="0009584A" w:rsidP="00095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5AF97997" w14:textId="77777777" w:rsidR="0009584A" w:rsidRPr="000827E9" w:rsidRDefault="0009584A" w:rsidP="00095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fa-IR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03"/>
        <w:gridCol w:w="756"/>
        <w:gridCol w:w="1228"/>
        <w:gridCol w:w="717"/>
        <w:gridCol w:w="1262"/>
        <w:gridCol w:w="1482"/>
        <w:gridCol w:w="5116"/>
        <w:gridCol w:w="865"/>
        <w:gridCol w:w="1313"/>
        <w:gridCol w:w="684"/>
      </w:tblGrid>
      <w:tr w:rsidR="0009584A" w:rsidRPr="000827E9" w14:paraId="2D1FF6DB" w14:textId="77777777" w:rsidTr="000D5BDC">
        <w:trPr>
          <w:cantSplit/>
          <w:trHeight w:val="504"/>
          <w:jc w:val="center"/>
        </w:trPr>
        <w:tc>
          <w:tcPr>
            <w:tcW w:w="1219" w:type="pct"/>
            <w:gridSpan w:val="3"/>
            <w:shd w:val="clear" w:color="auto" w:fill="E7E6E6"/>
            <w:vAlign w:val="center"/>
          </w:tcPr>
          <w:p w14:paraId="2FBA7B16" w14:textId="77777777" w:rsidR="0009584A" w:rsidRPr="00ED7BBF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bookmarkStart w:id="0" w:name="_Hlk126506496"/>
            <w:r w:rsidRPr="00ED7B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منبع این سرفصل</w:t>
            </w:r>
          </w:p>
        </w:tc>
        <w:tc>
          <w:tcPr>
            <w:tcW w:w="237" w:type="pct"/>
            <w:vMerge w:val="restart"/>
            <w:shd w:val="clear" w:color="auto" w:fill="E7E6E6"/>
            <w:vAlign w:val="center"/>
          </w:tcPr>
          <w:p w14:paraId="2010BDAE" w14:textId="77777777" w:rsidR="0009584A" w:rsidRPr="00ED7BBF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lang w:bidi="fa-IR"/>
              </w:rPr>
            </w:pPr>
            <w:r w:rsidRPr="00ED7B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نظری یا عملی</w:t>
            </w:r>
          </w:p>
        </w:tc>
        <w:tc>
          <w:tcPr>
            <w:tcW w:w="417" w:type="pct"/>
            <w:vMerge w:val="restart"/>
            <w:tcBorders>
              <w:right w:val="single" w:sz="4" w:space="0" w:color="auto"/>
            </w:tcBorders>
            <w:shd w:val="clear" w:color="auto" w:fill="E7E6E6"/>
            <w:vAlign w:val="center"/>
          </w:tcPr>
          <w:p w14:paraId="3D498903" w14:textId="77777777" w:rsidR="0009584A" w:rsidRPr="00ED7BBF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lang w:bidi="fa-IR"/>
              </w:rPr>
            </w:pPr>
            <w:r w:rsidRPr="00ED7B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مدرس</w:t>
            </w:r>
          </w:p>
        </w:tc>
        <w:tc>
          <w:tcPr>
            <w:tcW w:w="490" w:type="pct"/>
            <w:tcBorders>
              <w:bottom w:val="nil"/>
              <w:right w:val="single" w:sz="4" w:space="0" w:color="auto"/>
            </w:tcBorders>
            <w:shd w:val="clear" w:color="auto" w:fill="E7E6E6"/>
          </w:tcPr>
          <w:p w14:paraId="491A18E6" w14:textId="77777777" w:rsidR="0009584A" w:rsidRPr="00ED7BBF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  <w:tc>
          <w:tcPr>
            <w:tcW w:w="1691" w:type="pct"/>
            <w:vMerge w:val="restart"/>
            <w:tcBorders>
              <w:left w:val="single" w:sz="4" w:space="0" w:color="auto"/>
            </w:tcBorders>
            <w:shd w:val="clear" w:color="auto" w:fill="E7E6E6"/>
            <w:vAlign w:val="center"/>
          </w:tcPr>
          <w:p w14:paraId="0939FD1C" w14:textId="77777777" w:rsidR="0009584A" w:rsidRPr="00ED7BBF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ED7B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عنوان</w:t>
            </w:r>
          </w:p>
          <w:p w14:paraId="10AFCE93" w14:textId="77777777" w:rsidR="0009584A" w:rsidRPr="00ED7BBF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lang w:bidi="fa-IR"/>
              </w:rPr>
            </w:pPr>
            <w:r w:rsidRPr="00ED7B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(بر اساس سرفصل</w:t>
            </w:r>
            <w:r w:rsidRPr="00ED7BBF">
              <w:rPr>
                <w:rFonts w:ascii="Calibri" w:eastAsia="Times New Roman" w:hAnsi="Calibri" w:cs="B Mitra" w:hint="eastAsia"/>
                <w:b/>
                <w:bCs/>
                <w:rtl/>
                <w:lang w:bidi="fa-IR"/>
              </w:rPr>
              <w:t>‌</w:t>
            </w:r>
            <w:r w:rsidRPr="00ED7B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های برنامه ملی مصوب 1/5/1396 تدوین گردد)</w:t>
            </w:r>
          </w:p>
        </w:tc>
        <w:tc>
          <w:tcPr>
            <w:tcW w:w="286" w:type="pct"/>
            <w:vMerge w:val="restart"/>
            <w:shd w:val="clear" w:color="auto" w:fill="E7E6E6"/>
            <w:vAlign w:val="center"/>
          </w:tcPr>
          <w:p w14:paraId="4394A81B" w14:textId="77777777" w:rsidR="0009584A" w:rsidRPr="00ED7BBF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ED7B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ساعت</w:t>
            </w:r>
          </w:p>
        </w:tc>
        <w:tc>
          <w:tcPr>
            <w:tcW w:w="434" w:type="pct"/>
            <w:vMerge w:val="restart"/>
            <w:shd w:val="clear" w:color="auto" w:fill="E7E6E6"/>
            <w:vAlign w:val="center"/>
          </w:tcPr>
          <w:p w14:paraId="3901F152" w14:textId="77777777" w:rsidR="0009584A" w:rsidRPr="00ED7BBF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ED7B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تاریخ</w:t>
            </w:r>
          </w:p>
        </w:tc>
        <w:tc>
          <w:tcPr>
            <w:tcW w:w="226" w:type="pct"/>
            <w:vMerge w:val="restart"/>
            <w:shd w:val="clear" w:color="auto" w:fill="E7E6E6"/>
            <w:textDirection w:val="btLr"/>
            <w:vAlign w:val="center"/>
          </w:tcPr>
          <w:p w14:paraId="1A93A4A4" w14:textId="77777777" w:rsidR="0009584A" w:rsidRPr="00ED7BBF" w:rsidRDefault="0009584A" w:rsidP="000D5BDC">
            <w:pPr>
              <w:widowControl w:val="0"/>
              <w:bidi/>
              <w:spacing w:after="0" w:line="240" w:lineRule="auto"/>
              <w:ind w:left="113" w:right="113"/>
              <w:jc w:val="center"/>
              <w:rPr>
                <w:rFonts w:ascii="Calibri" w:eastAsia="Times New Roman" w:hAnsi="Calibri" w:cs="B Mitra"/>
                <w:b/>
                <w:bCs/>
                <w:lang w:bidi="fa-IR"/>
              </w:rPr>
            </w:pPr>
            <w:r w:rsidRPr="00ED7B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رديف</w:t>
            </w:r>
          </w:p>
        </w:tc>
      </w:tr>
      <w:tr w:rsidR="0009584A" w:rsidRPr="000827E9" w14:paraId="3A0912DD" w14:textId="77777777" w:rsidTr="000D5BDC">
        <w:trPr>
          <w:cantSplit/>
          <w:trHeight w:val="504"/>
          <w:jc w:val="center"/>
        </w:trPr>
        <w:tc>
          <w:tcPr>
            <w:tcW w:w="563" w:type="pct"/>
            <w:shd w:val="clear" w:color="auto" w:fill="E7E6E6"/>
            <w:vAlign w:val="center"/>
          </w:tcPr>
          <w:p w14:paraId="3E4DE9C7" w14:textId="77777777" w:rsidR="0009584A" w:rsidRPr="00ED7BBF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ED7B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صفحات</w:t>
            </w:r>
          </w:p>
        </w:tc>
        <w:tc>
          <w:tcPr>
            <w:tcW w:w="250" w:type="pct"/>
            <w:shd w:val="clear" w:color="auto" w:fill="E7E6E6"/>
            <w:vAlign w:val="center"/>
          </w:tcPr>
          <w:p w14:paraId="4E0E564D" w14:textId="77777777" w:rsidR="0009584A" w:rsidRPr="00ED7BBF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ED7B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فصل</w:t>
            </w:r>
          </w:p>
        </w:tc>
        <w:tc>
          <w:tcPr>
            <w:tcW w:w="406" w:type="pct"/>
            <w:shd w:val="clear" w:color="auto" w:fill="E7E6E6"/>
            <w:vAlign w:val="center"/>
          </w:tcPr>
          <w:p w14:paraId="1711AE1A" w14:textId="77777777" w:rsidR="0009584A" w:rsidRPr="00ED7BBF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ED7B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اسم منبع</w:t>
            </w:r>
          </w:p>
        </w:tc>
        <w:tc>
          <w:tcPr>
            <w:tcW w:w="237" w:type="pct"/>
            <w:vMerge/>
            <w:shd w:val="clear" w:color="auto" w:fill="E7E6E6"/>
            <w:vAlign w:val="center"/>
          </w:tcPr>
          <w:p w14:paraId="1C50E507" w14:textId="77777777" w:rsidR="0009584A" w:rsidRPr="00ED7BBF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  <w:tc>
          <w:tcPr>
            <w:tcW w:w="417" w:type="pct"/>
            <w:vMerge/>
            <w:tcBorders>
              <w:right w:val="single" w:sz="4" w:space="0" w:color="auto"/>
            </w:tcBorders>
            <w:shd w:val="clear" w:color="auto" w:fill="E7E6E6"/>
            <w:vAlign w:val="center"/>
          </w:tcPr>
          <w:p w14:paraId="666EFF41" w14:textId="77777777" w:rsidR="0009584A" w:rsidRPr="00ED7BBF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  <w:tc>
          <w:tcPr>
            <w:tcW w:w="490" w:type="pct"/>
            <w:tcBorders>
              <w:top w:val="nil"/>
              <w:right w:val="single" w:sz="4" w:space="0" w:color="auto"/>
            </w:tcBorders>
            <w:shd w:val="clear" w:color="auto" w:fill="E7E6E6"/>
          </w:tcPr>
          <w:p w14:paraId="4B4345EA" w14:textId="77777777" w:rsidR="0009584A" w:rsidRPr="00ED7BBF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ED7B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نوع برگزاری</w:t>
            </w:r>
          </w:p>
        </w:tc>
        <w:tc>
          <w:tcPr>
            <w:tcW w:w="1691" w:type="pct"/>
            <w:vMerge/>
            <w:tcBorders>
              <w:left w:val="single" w:sz="4" w:space="0" w:color="auto"/>
            </w:tcBorders>
            <w:shd w:val="clear" w:color="auto" w:fill="E7E6E6"/>
            <w:vAlign w:val="center"/>
          </w:tcPr>
          <w:p w14:paraId="6EDE1206" w14:textId="77777777" w:rsidR="0009584A" w:rsidRPr="00ED7BBF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  <w:tc>
          <w:tcPr>
            <w:tcW w:w="286" w:type="pct"/>
            <w:vMerge/>
            <w:shd w:val="clear" w:color="auto" w:fill="E7E6E6"/>
          </w:tcPr>
          <w:p w14:paraId="58665F39" w14:textId="77777777" w:rsidR="0009584A" w:rsidRPr="00ED7BBF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  <w:tc>
          <w:tcPr>
            <w:tcW w:w="434" w:type="pct"/>
            <w:vMerge/>
            <w:shd w:val="clear" w:color="auto" w:fill="E7E6E6"/>
          </w:tcPr>
          <w:p w14:paraId="6A5FEF09" w14:textId="77777777" w:rsidR="0009584A" w:rsidRPr="00ED7BBF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  <w:tc>
          <w:tcPr>
            <w:tcW w:w="226" w:type="pct"/>
            <w:vMerge/>
            <w:shd w:val="clear" w:color="auto" w:fill="E7E6E6"/>
            <w:textDirection w:val="btLr"/>
            <w:vAlign w:val="center"/>
          </w:tcPr>
          <w:p w14:paraId="7D622A98" w14:textId="77777777" w:rsidR="0009584A" w:rsidRPr="00ED7BBF" w:rsidRDefault="0009584A" w:rsidP="000D5BDC">
            <w:pPr>
              <w:widowControl w:val="0"/>
              <w:bidi/>
              <w:spacing w:after="0" w:line="240" w:lineRule="auto"/>
              <w:ind w:left="113" w:right="113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</w:tr>
      <w:tr w:rsidR="0009584A" w:rsidRPr="00B43E5B" w14:paraId="51B32628" w14:textId="77777777" w:rsidTr="000D5BDC">
        <w:trPr>
          <w:trHeight w:val="465"/>
          <w:jc w:val="center"/>
        </w:trPr>
        <w:tc>
          <w:tcPr>
            <w:tcW w:w="563" w:type="pct"/>
            <w:vAlign w:val="center"/>
          </w:tcPr>
          <w:p w14:paraId="092575B1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149-159</w:t>
            </w:r>
          </w:p>
        </w:tc>
        <w:tc>
          <w:tcPr>
            <w:tcW w:w="250" w:type="pct"/>
            <w:vAlign w:val="center"/>
          </w:tcPr>
          <w:p w14:paraId="7D20ACC3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نهم</w:t>
            </w:r>
          </w:p>
        </w:tc>
        <w:tc>
          <w:tcPr>
            <w:tcW w:w="406" w:type="pct"/>
            <w:vAlign w:val="center"/>
          </w:tcPr>
          <w:p w14:paraId="6990AE26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سلیمانی راد</w:t>
            </w:r>
          </w:p>
        </w:tc>
        <w:tc>
          <w:tcPr>
            <w:tcW w:w="237" w:type="pct"/>
            <w:vAlign w:val="center"/>
          </w:tcPr>
          <w:p w14:paraId="6E75C4A3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نظری</w:t>
            </w:r>
          </w:p>
        </w:tc>
        <w:tc>
          <w:tcPr>
            <w:tcW w:w="417" w:type="pct"/>
            <w:vAlign w:val="center"/>
          </w:tcPr>
          <w:p w14:paraId="3705A371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خانم </w:t>
            </w: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دکتر</w:t>
            </w:r>
            <w:r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 زمانی</w:t>
            </w:r>
          </w:p>
        </w:tc>
        <w:tc>
          <w:tcPr>
            <w:tcW w:w="490" w:type="pct"/>
          </w:tcPr>
          <w:p w14:paraId="6E5BF433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حضوری تالار حکمی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58B433AC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بافت شناسی گردش خون و لنف </w:t>
            </w:r>
          </w:p>
        </w:tc>
        <w:tc>
          <w:tcPr>
            <w:tcW w:w="286" w:type="pct"/>
          </w:tcPr>
          <w:p w14:paraId="142F4419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10-11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3B29" w14:textId="0B8F9896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</w:t>
            </w:r>
            <w:r w:rsidR="009B26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9</w:t>
            </w: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/6/0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5</w:t>
            </w:r>
          </w:p>
        </w:tc>
        <w:tc>
          <w:tcPr>
            <w:tcW w:w="226" w:type="pct"/>
            <w:vAlign w:val="center"/>
          </w:tcPr>
          <w:p w14:paraId="5E6E8A0E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</w:t>
            </w:r>
          </w:p>
        </w:tc>
      </w:tr>
      <w:tr w:rsidR="0009584A" w:rsidRPr="00B43E5B" w14:paraId="6A2D07D3" w14:textId="77777777" w:rsidTr="000D5BDC">
        <w:trPr>
          <w:trHeight w:val="763"/>
          <w:jc w:val="center"/>
        </w:trPr>
        <w:tc>
          <w:tcPr>
            <w:tcW w:w="563" w:type="pct"/>
            <w:vAlign w:val="center"/>
          </w:tcPr>
          <w:p w14:paraId="60CBBC06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1-</w:t>
            </w:r>
            <w:r>
              <w:rPr>
                <w:rFonts w:ascii="Calibri" w:eastAsia="Times New Roman" w:hAnsi="Calibri" w:cs="B Mitra" w:hint="cs"/>
                <w:rtl/>
                <w:lang w:bidi="fa-IR"/>
              </w:rPr>
              <w:t>28</w:t>
            </w:r>
          </w:p>
        </w:tc>
        <w:tc>
          <w:tcPr>
            <w:tcW w:w="250" w:type="pct"/>
            <w:vAlign w:val="center"/>
          </w:tcPr>
          <w:p w14:paraId="02F916D0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ا ول</w:t>
            </w:r>
          </w:p>
        </w:tc>
        <w:tc>
          <w:tcPr>
            <w:tcW w:w="406" w:type="pct"/>
            <w:vAlign w:val="center"/>
          </w:tcPr>
          <w:p w14:paraId="28ECDADE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درسنامه: مقدمه</w:t>
            </w:r>
          </w:p>
        </w:tc>
        <w:tc>
          <w:tcPr>
            <w:tcW w:w="237" w:type="pct"/>
            <w:vAlign w:val="center"/>
          </w:tcPr>
          <w:p w14:paraId="21953E0F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757A93E5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دکتر بهرامیان </w:t>
            </w:r>
          </w:p>
        </w:tc>
        <w:tc>
          <w:tcPr>
            <w:tcW w:w="490" w:type="pct"/>
          </w:tcPr>
          <w:p w14:paraId="7A88BF35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6B1C60BE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مقدمات اناتومی تنه</w:t>
            </w:r>
          </w:p>
        </w:tc>
        <w:tc>
          <w:tcPr>
            <w:tcW w:w="286" w:type="pct"/>
          </w:tcPr>
          <w:p w14:paraId="3AB8490B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4AD6F3C0" w14:textId="2EEE2925" w:rsidR="0009584A" w:rsidRPr="007F0F77" w:rsidRDefault="009B26BF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5</w:t>
            </w:r>
            <w:r w:rsidR="0009584A"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</w:t>
            </w:r>
            <w:r w:rsidR="0009584A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7</w:t>
            </w:r>
            <w:r w:rsidR="0009584A"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/05</w:t>
            </w:r>
          </w:p>
        </w:tc>
        <w:tc>
          <w:tcPr>
            <w:tcW w:w="226" w:type="pct"/>
            <w:vAlign w:val="center"/>
          </w:tcPr>
          <w:p w14:paraId="3351F4E7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2</w:t>
            </w:r>
          </w:p>
        </w:tc>
      </w:tr>
      <w:tr w:rsidR="0009584A" w:rsidRPr="00B43E5B" w14:paraId="58D7B7D2" w14:textId="77777777" w:rsidTr="000D5BDC">
        <w:trPr>
          <w:trHeight w:val="465"/>
          <w:jc w:val="center"/>
        </w:trPr>
        <w:tc>
          <w:tcPr>
            <w:tcW w:w="563" w:type="pct"/>
            <w:vAlign w:val="center"/>
          </w:tcPr>
          <w:p w14:paraId="5C92158C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-104</w:t>
            </w:r>
          </w:p>
          <w:p w14:paraId="6B518B47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باستثنای نورو و عضلات اندامها و سر و گردن</w:t>
            </w:r>
          </w:p>
        </w:tc>
        <w:tc>
          <w:tcPr>
            <w:tcW w:w="250" w:type="pct"/>
            <w:vAlign w:val="center"/>
          </w:tcPr>
          <w:p w14:paraId="32590074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پانزدهم</w:t>
            </w:r>
          </w:p>
        </w:tc>
        <w:tc>
          <w:tcPr>
            <w:tcW w:w="406" w:type="pct"/>
            <w:vAlign w:val="center"/>
          </w:tcPr>
          <w:p w14:paraId="1B733E15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درسنامه: جدار و گری</w:t>
            </w:r>
          </w:p>
        </w:tc>
        <w:tc>
          <w:tcPr>
            <w:tcW w:w="237" w:type="pct"/>
            <w:vAlign w:val="center"/>
          </w:tcPr>
          <w:p w14:paraId="2F215A3C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2D8F88E3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</w:tcPr>
          <w:p w14:paraId="7683452D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2501D1F3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کلیات مهره ها </w:t>
            </w:r>
          </w:p>
        </w:tc>
        <w:tc>
          <w:tcPr>
            <w:tcW w:w="286" w:type="pct"/>
          </w:tcPr>
          <w:p w14:paraId="51E021D5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1E7EB7F5" w14:textId="6FEABF1E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</w:t>
            </w:r>
            <w:r w:rsidR="009B26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</w:t>
            </w:r>
            <w:r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7</w:t>
            </w:r>
            <w:r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/05</w:t>
            </w:r>
          </w:p>
        </w:tc>
        <w:tc>
          <w:tcPr>
            <w:tcW w:w="226" w:type="pct"/>
            <w:vAlign w:val="center"/>
          </w:tcPr>
          <w:p w14:paraId="7E63E1BB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3</w:t>
            </w:r>
          </w:p>
        </w:tc>
      </w:tr>
      <w:tr w:rsidR="0009584A" w:rsidRPr="00B43E5B" w14:paraId="3798B981" w14:textId="77777777" w:rsidTr="000D5BDC">
        <w:trPr>
          <w:trHeight w:val="465"/>
          <w:jc w:val="center"/>
        </w:trPr>
        <w:tc>
          <w:tcPr>
            <w:tcW w:w="563" w:type="pct"/>
            <w:vAlign w:val="center"/>
          </w:tcPr>
          <w:p w14:paraId="66B3DAEA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250" w:type="pct"/>
            <w:vAlign w:val="center"/>
          </w:tcPr>
          <w:p w14:paraId="1CE224DE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06" w:type="pct"/>
            <w:vAlign w:val="center"/>
          </w:tcPr>
          <w:p w14:paraId="2AAD14AB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237" w:type="pct"/>
            <w:vAlign w:val="center"/>
          </w:tcPr>
          <w:p w14:paraId="4CFEAA8E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60E1D988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  <w:vAlign w:val="center"/>
          </w:tcPr>
          <w:p w14:paraId="53632F57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1F1BFCE4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مهره</w:t>
            </w:r>
            <w:r w:rsidRPr="007F0F77">
              <w:rPr>
                <w:rFonts w:ascii="Times New Roman" w:eastAsia="Times New Roman" w:hAnsi="Times New Roman" w:cs="B Mitra"/>
                <w:rtl/>
                <w:lang w:bidi="fa-IR"/>
              </w:rPr>
              <w:softHyphen/>
            </w: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های توراکس</w:t>
            </w:r>
          </w:p>
        </w:tc>
        <w:tc>
          <w:tcPr>
            <w:tcW w:w="286" w:type="pct"/>
          </w:tcPr>
          <w:p w14:paraId="0FC179F8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0C70C8FB" w14:textId="38F4E3FC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</w:t>
            </w:r>
            <w:r w:rsidR="009B26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9</w:t>
            </w:r>
            <w:r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7</w:t>
            </w:r>
            <w:r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/05</w:t>
            </w:r>
          </w:p>
        </w:tc>
        <w:tc>
          <w:tcPr>
            <w:tcW w:w="226" w:type="pct"/>
            <w:vAlign w:val="center"/>
          </w:tcPr>
          <w:p w14:paraId="5DDB0D43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4</w:t>
            </w:r>
          </w:p>
        </w:tc>
      </w:tr>
      <w:tr w:rsidR="0009584A" w:rsidRPr="00B43E5B" w14:paraId="27E28CBA" w14:textId="77777777" w:rsidTr="000D5BDC">
        <w:trPr>
          <w:trHeight w:val="465"/>
          <w:jc w:val="center"/>
        </w:trPr>
        <w:tc>
          <w:tcPr>
            <w:tcW w:w="563" w:type="pct"/>
            <w:vAlign w:val="center"/>
          </w:tcPr>
          <w:p w14:paraId="79114E7F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250" w:type="pct"/>
            <w:vAlign w:val="center"/>
          </w:tcPr>
          <w:p w14:paraId="27FD46AA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06" w:type="pct"/>
            <w:vAlign w:val="center"/>
          </w:tcPr>
          <w:p w14:paraId="3A8CAA38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237" w:type="pct"/>
            <w:vAlign w:val="center"/>
          </w:tcPr>
          <w:p w14:paraId="416B049B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419C751E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  <w:vAlign w:val="center"/>
          </w:tcPr>
          <w:p w14:paraId="2A45CC54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52BC707B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لیگامان</w:t>
            </w:r>
            <w:r w:rsidRPr="007F0F77">
              <w:rPr>
                <w:rFonts w:ascii="Times New Roman" w:eastAsia="Times New Roman" w:hAnsi="Times New Roman" w:cs="B Mitra"/>
                <w:rtl/>
                <w:lang w:bidi="fa-IR"/>
              </w:rPr>
              <w:softHyphen/>
            </w: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ها و ناهنجاریهای مهره</w:t>
            </w:r>
            <w:r w:rsidRPr="007F0F77">
              <w:rPr>
                <w:rFonts w:ascii="Times New Roman" w:eastAsia="Times New Roman" w:hAnsi="Times New Roman" w:cs="B Mitra"/>
                <w:rtl/>
                <w:lang w:bidi="fa-IR"/>
              </w:rPr>
              <w:softHyphen/>
            </w: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ها</w:t>
            </w:r>
          </w:p>
        </w:tc>
        <w:tc>
          <w:tcPr>
            <w:tcW w:w="286" w:type="pct"/>
          </w:tcPr>
          <w:p w14:paraId="223400D8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40110FFF" w14:textId="5CB8F90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</w:t>
            </w:r>
            <w:r w:rsidR="009B26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6</w:t>
            </w:r>
            <w:r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7</w:t>
            </w:r>
            <w:r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/05</w:t>
            </w:r>
          </w:p>
        </w:tc>
        <w:tc>
          <w:tcPr>
            <w:tcW w:w="226" w:type="pct"/>
            <w:vAlign w:val="center"/>
          </w:tcPr>
          <w:p w14:paraId="699F85F2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5</w:t>
            </w:r>
          </w:p>
        </w:tc>
      </w:tr>
      <w:tr w:rsidR="0009584A" w:rsidRPr="00B43E5B" w14:paraId="010B3E1E" w14:textId="77777777" w:rsidTr="000D5BDC">
        <w:trPr>
          <w:trHeight w:val="655"/>
          <w:jc w:val="center"/>
        </w:trPr>
        <w:tc>
          <w:tcPr>
            <w:tcW w:w="563" w:type="pct"/>
            <w:vAlign w:val="center"/>
          </w:tcPr>
          <w:p w14:paraId="393D800E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24-38</w:t>
            </w:r>
          </w:p>
        </w:tc>
        <w:tc>
          <w:tcPr>
            <w:tcW w:w="250" w:type="pct"/>
            <w:vAlign w:val="center"/>
          </w:tcPr>
          <w:p w14:paraId="076673AE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06" w:type="pct"/>
            <w:vAlign w:val="center"/>
          </w:tcPr>
          <w:p w14:paraId="00707E7B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237" w:type="pct"/>
            <w:vAlign w:val="center"/>
          </w:tcPr>
          <w:p w14:paraId="76B0E4DC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7B48C441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</w:tcPr>
          <w:p w14:paraId="319DF26B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1369AFA4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دنده ها، استرنوم و کلیات توراکس </w:t>
            </w:r>
          </w:p>
        </w:tc>
        <w:tc>
          <w:tcPr>
            <w:tcW w:w="286" w:type="pct"/>
          </w:tcPr>
          <w:p w14:paraId="5883E5F7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571A2832" w14:textId="2759025D" w:rsidR="0009584A" w:rsidRPr="007F0F77" w:rsidRDefault="009B26BF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3</w:t>
            </w:r>
            <w:r w:rsidR="0009584A"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</w:t>
            </w:r>
            <w:r w:rsidR="0009584A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8</w:t>
            </w:r>
            <w:r w:rsidR="0009584A"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/05</w:t>
            </w:r>
          </w:p>
        </w:tc>
        <w:tc>
          <w:tcPr>
            <w:tcW w:w="226" w:type="pct"/>
            <w:vAlign w:val="center"/>
          </w:tcPr>
          <w:p w14:paraId="2184DC7C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6</w:t>
            </w:r>
          </w:p>
        </w:tc>
      </w:tr>
      <w:tr w:rsidR="0009584A" w:rsidRPr="00B43E5B" w14:paraId="5923E909" w14:textId="77777777" w:rsidTr="000D5BDC">
        <w:trPr>
          <w:trHeight w:val="465"/>
          <w:jc w:val="center"/>
        </w:trPr>
        <w:tc>
          <w:tcPr>
            <w:tcW w:w="563" w:type="pct"/>
            <w:vAlign w:val="center"/>
          </w:tcPr>
          <w:p w14:paraId="275AB9CD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38-52 و  19- 23</w:t>
            </w:r>
          </w:p>
        </w:tc>
        <w:tc>
          <w:tcPr>
            <w:tcW w:w="250" w:type="pct"/>
            <w:vAlign w:val="center"/>
          </w:tcPr>
          <w:p w14:paraId="5E96AA17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06" w:type="pct"/>
            <w:vAlign w:val="center"/>
          </w:tcPr>
          <w:p w14:paraId="550817AC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</w:p>
        </w:tc>
        <w:tc>
          <w:tcPr>
            <w:tcW w:w="237" w:type="pct"/>
            <w:vAlign w:val="center"/>
          </w:tcPr>
          <w:p w14:paraId="32810571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1ABA7F5E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Calibri"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</w:tcPr>
          <w:p w14:paraId="7FB4FF47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5DB24798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پستان، عضلات، عروق، و  اعصاب جدار توراکس بصورت  </w:t>
            </w:r>
          </w:p>
        </w:tc>
        <w:tc>
          <w:tcPr>
            <w:tcW w:w="286" w:type="pct"/>
          </w:tcPr>
          <w:p w14:paraId="1B71755A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6AAFBD15" w14:textId="18C3FFB4" w:rsidR="0009584A" w:rsidRPr="007F0F77" w:rsidRDefault="009B26BF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10</w:t>
            </w:r>
            <w:r w:rsidR="0009584A"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</w:t>
            </w:r>
            <w:r w:rsidR="0009584A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8</w:t>
            </w:r>
            <w:r w:rsidR="0009584A"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/05</w:t>
            </w:r>
          </w:p>
        </w:tc>
        <w:tc>
          <w:tcPr>
            <w:tcW w:w="226" w:type="pct"/>
            <w:vAlign w:val="center"/>
          </w:tcPr>
          <w:p w14:paraId="72F5C217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7</w:t>
            </w:r>
          </w:p>
        </w:tc>
      </w:tr>
      <w:tr w:rsidR="0009584A" w:rsidRPr="00B43E5B" w14:paraId="3632031C" w14:textId="77777777" w:rsidTr="000D5BDC">
        <w:trPr>
          <w:trHeight w:val="465"/>
          <w:jc w:val="center"/>
        </w:trPr>
        <w:tc>
          <w:tcPr>
            <w:tcW w:w="563" w:type="pct"/>
            <w:vAlign w:val="center"/>
          </w:tcPr>
          <w:p w14:paraId="51AFE1B3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78-81</w:t>
            </w:r>
          </w:p>
        </w:tc>
        <w:tc>
          <w:tcPr>
            <w:tcW w:w="250" w:type="pct"/>
            <w:vAlign w:val="center"/>
          </w:tcPr>
          <w:p w14:paraId="63726B4A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06" w:type="pct"/>
            <w:vAlign w:val="center"/>
          </w:tcPr>
          <w:p w14:paraId="378AD8DD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237" w:type="pct"/>
            <w:vAlign w:val="center"/>
          </w:tcPr>
          <w:p w14:paraId="64AE6E19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12C2B0CB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Calibri"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</w:tcPr>
          <w:p w14:paraId="52050AF3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2681F6C1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تقسیم بندی مدیاستینومها، جایگاه قلب و مقدمه اناتومی قلب </w:t>
            </w:r>
          </w:p>
        </w:tc>
        <w:tc>
          <w:tcPr>
            <w:tcW w:w="286" w:type="pct"/>
          </w:tcPr>
          <w:p w14:paraId="62E401DC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60283427" w14:textId="78399748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</w:t>
            </w:r>
            <w:r w:rsidR="009B26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7</w:t>
            </w:r>
            <w:r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8</w:t>
            </w:r>
            <w:r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/05</w:t>
            </w:r>
          </w:p>
        </w:tc>
        <w:tc>
          <w:tcPr>
            <w:tcW w:w="226" w:type="pct"/>
            <w:vAlign w:val="center"/>
          </w:tcPr>
          <w:p w14:paraId="0165B734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8</w:t>
            </w:r>
          </w:p>
        </w:tc>
      </w:tr>
      <w:tr w:rsidR="0009584A" w:rsidRPr="00B43E5B" w14:paraId="21433AD4" w14:textId="77777777" w:rsidTr="000D5BDC">
        <w:trPr>
          <w:trHeight w:val="465"/>
          <w:jc w:val="center"/>
        </w:trPr>
        <w:tc>
          <w:tcPr>
            <w:tcW w:w="563" w:type="pct"/>
            <w:vAlign w:val="center"/>
          </w:tcPr>
          <w:p w14:paraId="37AE0C03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81-86</w:t>
            </w:r>
          </w:p>
        </w:tc>
        <w:tc>
          <w:tcPr>
            <w:tcW w:w="250" w:type="pct"/>
            <w:vAlign w:val="center"/>
          </w:tcPr>
          <w:p w14:paraId="2B0F8EEE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06" w:type="pct"/>
            <w:vAlign w:val="center"/>
          </w:tcPr>
          <w:p w14:paraId="0EEB1103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237" w:type="pct"/>
            <w:vAlign w:val="center"/>
          </w:tcPr>
          <w:p w14:paraId="6AF85DAE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552EC1E3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Calibri"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</w:tcPr>
          <w:p w14:paraId="7DD10E08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581450AD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پریکارد قلب و بن بستهای ان بصورت  </w:t>
            </w:r>
          </w:p>
        </w:tc>
        <w:tc>
          <w:tcPr>
            <w:tcW w:w="286" w:type="pct"/>
          </w:tcPr>
          <w:p w14:paraId="1E67DBC9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116766D1" w14:textId="0F11394A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</w:t>
            </w:r>
            <w:r w:rsidR="009B26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4</w:t>
            </w:r>
            <w:r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8</w:t>
            </w:r>
            <w:r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/05</w:t>
            </w:r>
          </w:p>
        </w:tc>
        <w:tc>
          <w:tcPr>
            <w:tcW w:w="226" w:type="pct"/>
            <w:vAlign w:val="center"/>
          </w:tcPr>
          <w:p w14:paraId="46E02DA0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9</w:t>
            </w:r>
          </w:p>
        </w:tc>
      </w:tr>
      <w:tr w:rsidR="0009584A" w:rsidRPr="00B43E5B" w14:paraId="61933BBE" w14:textId="77777777" w:rsidTr="000D5BDC">
        <w:trPr>
          <w:trHeight w:val="465"/>
          <w:jc w:val="center"/>
        </w:trPr>
        <w:tc>
          <w:tcPr>
            <w:tcW w:w="563" w:type="pct"/>
            <w:vAlign w:val="center"/>
          </w:tcPr>
          <w:p w14:paraId="2B34997B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86-94 و 94-101</w:t>
            </w:r>
          </w:p>
        </w:tc>
        <w:tc>
          <w:tcPr>
            <w:tcW w:w="250" w:type="pct"/>
            <w:vAlign w:val="center"/>
          </w:tcPr>
          <w:p w14:paraId="1BF0BB95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06" w:type="pct"/>
            <w:vAlign w:val="center"/>
          </w:tcPr>
          <w:p w14:paraId="7D5909EF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237" w:type="pct"/>
            <w:vAlign w:val="center"/>
          </w:tcPr>
          <w:p w14:paraId="5BDF089D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165A535E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Calibri"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</w:tcPr>
          <w:p w14:paraId="223CF8F2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18270D72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اناتومی ظاهر قلب و حفرات قلب</w:t>
            </w:r>
          </w:p>
        </w:tc>
        <w:tc>
          <w:tcPr>
            <w:tcW w:w="286" w:type="pct"/>
          </w:tcPr>
          <w:p w14:paraId="2D3B845D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5F51B53B" w14:textId="1DC89AE3" w:rsidR="0009584A" w:rsidRPr="007F0F77" w:rsidRDefault="009B26BF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</w:t>
            </w:r>
            <w:r w:rsidR="0009584A"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9</w:t>
            </w:r>
            <w:r w:rsidR="0009584A"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/05</w:t>
            </w:r>
          </w:p>
        </w:tc>
        <w:tc>
          <w:tcPr>
            <w:tcW w:w="226" w:type="pct"/>
            <w:vAlign w:val="center"/>
          </w:tcPr>
          <w:p w14:paraId="5CA28348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10</w:t>
            </w:r>
          </w:p>
        </w:tc>
      </w:tr>
      <w:tr w:rsidR="0009584A" w:rsidRPr="00B43E5B" w14:paraId="39B63E8D" w14:textId="77777777" w:rsidTr="000D5BDC">
        <w:trPr>
          <w:trHeight w:val="465"/>
          <w:jc w:val="center"/>
        </w:trPr>
        <w:tc>
          <w:tcPr>
            <w:tcW w:w="563" w:type="pct"/>
            <w:vAlign w:val="center"/>
          </w:tcPr>
          <w:p w14:paraId="6867D903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101-106</w:t>
            </w:r>
          </w:p>
          <w:p w14:paraId="72FD44FE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و  97-98</w:t>
            </w:r>
          </w:p>
        </w:tc>
        <w:tc>
          <w:tcPr>
            <w:tcW w:w="250" w:type="pct"/>
            <w:vAlign w:val="center"/>
          </w:tcPr>
          <w:p w14:paraId="794CBC9B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rtl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06" w:type="pct"/>
            <w:vAlign w:val="center"/>
          </w:tcPr>
          <w:p w14:paraId="0FEC7BB9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rtl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237" w:type="pct"/>
            <w:vAlign w:val="center"/>
          </w:tcPr>
          <w:p w14:paraId="7E5333F5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rtl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58FD3058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Calibri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</w:tcPr>
          <w:p w14:paraId="04348101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rtl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6D45BF74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اسکلت قلب و دریچه های ان، تفاوت های بطنها از لحاظ ساختاری و عملکردی</w:t>
            </w:r>
          </w:p>
        </w:tc>
        <w:tc>
          <w:tcPr>
            <w:tcW w:w="286" w:type="pct"/>
          </w:tcPr>
          <w:p w14:paraId="27CEB8E8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Calibri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4098682F" w14:textId="50FE60C0" w:rsidR="0009584A" w:rsidRPr="007F0F77" w:rsidRDefault="009B26BF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8</w:t>
            </w:r>
            <w:r w:rsidR="0009584A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/9/05</w:t>
            </w:r>
          </w:p>
        </w:tc>
        <w:tc>
          <w:tcPr>
            <w:tcW w:w="226" w:type="pct"/>
            <w:vAlign w:val="center"/>
          </w:tcPr>
          <w:p w14:paraId="31E1ACFD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11</w:t>
            </w:r>
          </w:p>
        </w:tc>
      </w:tr>
      <w:tr w:rsidR="0009584A" w:rsidRPr="00B43E5B" w14:paraId="1004BAD7" w14:textId="77777777" w:rsidTr="000D5BDC">
        <w:trPr>
          <w:trHeight w:val="465"/>
          <w:jc w:val="center"/>
        </w:trPr>
        <w:tc>
          <w:tcPr>
            <w:tcW w:w="563" w:type="pct"/>
            <w:vAlign w:val="center"/>
          </w:tcPr>
          <w:p w14:paraId="1F8A7C7E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 xml:space="preserve">  106-122</w:t>
            </w:r>
          </w:p>
        </w:tc>
        <w:tc>
          <w:tcPr>
            <w:tcW w:w="250" w:type="pct"/>
            <w:vAlign w:val="center"/>
          </w:tcPr>
          <w:p w14:paraId="1ED6BC60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06" w:type="pct"/>
            <w:vAlign w:val="center"/>
          </w:tcPr>
          <w:p w14:paraId="2F05771B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237" w:type="pct"/>
            <w:vAlign w:val="center"/>
          </w:tcPr>
          <w:p w14:paraId="7FB7248A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3001CB41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Calibri"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</w:tcPr>
          <w:p w14:paraId="4FDF3FAC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429A9921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خونرسانی قلب ،  سیستم هدایتی و اناتومی سطحی قلب</w:t>
            </w:r>
          </w:p>
        </w:tc>
        <w:tc>
          <w:tcPr>
            <w:tcW w:w="286" w:type="pct"/>
          </w:tcPr>
          <w:p w14:paraId="3FF15331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28114E3A" w14:textId="2CCE8602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</w:t>
            </w:r>
            <w:r w:rsidR="009B26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5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/9/05</w:t>
            </w:r>
          </w:p>
        </w:tc>
        <w:tc>
          <w:tcPr>
            <w:tcW w:w="226" w:type="pct"/>
            <w:vAlign w:val="center"/>
          </w:tcPr>
          <w:p w14:paraId="3AF2CF3A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12</w:t>
            </w:r>
          </w:p>
        </w:tc>
      </w:tr>
      <w:tr w:rsidR="0009584A" w:rsidRPr="00B43E5B" w14:paraId="2BF967F1" w14:textId="77777777" w:rsidTr="000D5BDC">
        <w:trPr>
          <w:trHeight w:val="465"/>
          <w:jc w:val="center"/>
        </w:trPr>
        <w:tc>
          <w:tcPr>
            <w:tcW w:w="563" w:type="pct"/>
            <w:vAlign w:val="center"/>
          </w:tcPr>
          <w:p w14:paraId="20808A9F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122-160</w:t>
            </w:r>
          </w:p>
        </w:tc>
        <w:tc>
          <w:tcPr>
            <w:tcW w:w="250" w:type="pct"/>
            <w:vAlign w:val="center"/>
          </w:tcPr>
          <w:p w14:paraId="7E52B84B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06" w:type="pct"/>
            <w:vAlign w:val="center"/>
          </w:tcPr>
          <w:p w14:paraId="467520D6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237" w:type="pct"/>
            <w:vAlign w:val="center"/>
          </w:tcPr>
          <w:p w14:paraId="16799ADF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52370A6B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Calibri"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</w:tcPr>
          <w:p w14:paraId="2497878F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643846DF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محتویات سایر مدیاستینومها</w:t>
            </w:r>
          </w:p>
        </w:tc>
        <w:tc>
          <w:tcPr>
            <w:tcW w:w="286" w:type="pct"/>
          </w:tcPr>
          <w:p w14:paraId="5E03D59E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5426EADC" w14:textId="043249E3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</w:t>
            </w:r>
            <w:r w:rsidR="009B26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/9/05</w:t>
            </w:r>
          </w:p>
        </w:tc>
        <w:tc>
          <w:tcPr>
            <w:tcW w:w="226" w:type="pct"/>
            <w:vAlign w:val="center"/>
          </w:tcPr>
          <w:p w14:paraId="740CD94E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13</w:t>
            </w:r>
          </w:p>
        </w:tc>
      </w:tr>
      <w:tr w:rsidR="0009584A" w:rsidRPr="00B43E5B" w14:paraId="07909227" w14:textId="77777777" w:rsidTr="000D5BDC">
        <w:trPr>
          <w:trHeight w:val="465"/>
          <w:jc w:val="center"/>
        </w:trPr>
        <w:tc>
          <w:tcPr>
            <w:tcW w:w="563" w:type="pct"/>
            <w:vAlign w:val="center"/>
          </w:tcPr>
          <w:p w14:paraId="1A1563E4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179-188</w:t>
            </w:r>
          </w:p>
        </w:tc>
        <w:tc>
          <w:tcPr>
            <w:tcW w:w="250" w:type="pct"/>
            <w:vAlign w:val="center"/>
          </w:tcPr>
          <w:p w14:paraId="41A5E56A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چهاردهم</w:t>
            </w: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 xml:space="preserve"> </w:t>
            </w:r>
          </w:p>
        </w:tc>
        <w:tc>
          <w:tcPr>
            <w:tcW w:w="406" w:type="pct"/>
            <w:vAlign w:val="center"/>
          </w:tcPr>
          <w:p w14:paraId="145EE735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لانگمن</w:t>
            </w:r>
          </w:p>
        </w:tc>
        <w:tc>
          <w:tcPr>
            <w:tcW w:w="237" w:type="pct"/>
            <w:vAlign w:val="center"/>
          </w:tcPr>
          <w:p w14:paraId="17D88B9D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6970B1B7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Calibri"/>
                <w:lang w:bidi="fa-IR"/>
              </w:rPr>
            </w:pPr>
            <w:r>
              <w:rPr>
                <w:rFonts w:ascii="Times New Roman" w:eastAsia="Times New Roman" w:hAnsi="Times New Roman" w:cs="B Mitra" w:hint="cs"/>
                <w:rtl/>
                <w:lang w:bidi="fa-IR"/>
              </w:rPr>
              <w:t>خانم دکترخانه زاد</w:t>
            </w:r>
          </w:p>
        </w:tc>
        <w:tc>
          <w:tcPr>
            <w:tcW w:w="490" w:type="pct"/>
          </w:tcPr>
          <w:p w14:paraId="235EB5B7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rtl/>
                <w:lang w:bidi="fa-IR"/>
              </w:rPr>
            </w:pPr>
          </w:p>
          <w:p w14:paraId="036DE71B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2A479E13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جنین شناسی الگو بندی ناحیه قلب اولیه، تشکیل حلقه قلبی و تکامل شاخهای سینوس وریدی</w:t>
            </w:r>
          </w:p>
        </w:tc>
        <w:tc>
          <w:tcPr>
            <w:tcW w:w="286" w:type="pct"/>
          </w:tcPr>
          <w:p w14:paraId="1887F946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3372B903" w14:textId="4A805492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</w:t>
            </w:r>
            <w:r w:rsidR="009B26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9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/9/05</w:t>
            </w:r>
          </w:p>
        </w:tc>
        <w:tc>
          <w:tcPr>
            <w:tcW w:w="226" w:type="pct"/>
            <w:vAlign w:val="center"/>
          </w:tcPr>
          <w:p w14:paraId="533085F9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14</w:t>
            </w:r>
          </w:p>
        </w:tc>
      </w:tr>
      <w:tr w:rsidR="0009584A" w:rsidRPr="00B43E5B" w14:paraId="01D0E1A9" w14:textId="77777777" w:rsidTr="000D5BDC">
        <w:trPr>
          <w:trHeight w:val="465"/>
          <w:jc w:val="center"/>
        </w:trPr>
        <w:tc>
          <w:tcPr>
            <w:tcW w:w="563" w:type="pct"/>
            <w:vAlign w:val="center"/>
          </w:tcPr>
          <w:p w14:paraId="50439CD6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188-201</w:t>
            </w:r>
          </w:p>
        </w:tc>
        <w:tc>
          <w:tcPr>
            <w:tcW w:w="250" w:type="pct"/>
            <w:vAlign w:val="center"/>
          </w:tcPr>
          <w:p w14:paraId="4CE4A033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06" w:type="pct"/>
            <w:vAlign w:val="center"/>
          </w:tcPr>
          <w:p w14:paraId="79E291ED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237" w:type="pct"/>
            <w:vAlign w:val="center"/>
          </w:tcPr>
          <w:p w14:paraId="0405234B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5427A0D4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Calibri"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</w:tcPr>
          <w:p w14:paraId="0F51C1C8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rtl/>
                <w:lang w:bidi="fa-IR"/>
              </w:rPr>
            </w:pPr>
          </w:p>
          <w:p w14:paraId="4E83C430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300A378F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جنین شناسی دیواره بندی قلب </w:t>
            </w:r>
            <w:r w:rsidRPr="007F0F77">
              <w:rPr>
                <w:rFonts w:ascii="Times New Roman" w:eastAsia="Times New Roman" w:hAnsi="Times New Roman" w:cs="B Mitra"/>
                <w:b/>
                <w:bCs/>
                <w:color w:val="FF0000"/>
                <w:lang w:bidi="fa-IR"/>
              </w:rPr>
              <w:t xml:space="preserve"> </w:t>
            </w:r>
          </w:p>
        </w:tc>
        <w:tc>
          <w:tcPr>
            <w:tcW w:w="286" w:type="pct"/>
          </w:tcPr>
          <w:p w14:paraId="130245CA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593C0BE1" w14:textId="076D4C92" w:rsidR="0009584A" w:rsidRPr="007F0F77" w:rsidRDefault="009B26BF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6</w:t>
            </w:r>
            <w:r w:rsidR="0009584A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/10/05</w:t>
            </w:r>
          </w:p>
        </w:tc>
        <w:tc>
          <w:tcPr>
            <w:tcW w:w="226" w:type="pct"/>
            <w:vAlign w:val="center"/>
          </w:tcPr>
          <w:p w14:paraId="6FA0AB19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15</w:t>
            </w:r>
          </w:p>
        </w:tc>
      </w:tr>
      <w:tr w:rsidR="0009584A" w:rsidRPr="00B43E5B" w14:paraId="1F44F701" w14:textId="77777777" w:rsidTr="000D5BDC">
        <w:trPr>
          <w:trHeight w:val="465"/>
          <w:jc w:val="center"/>
        </w:trPr>
        <w:tc>
          <w:tcPr>
            <w:tcW w:w="563" w:type="pct"/>
            <w:vAlign w:val="center"/>
          </w:tcPr>
          <w:p w14:paraId="456DC25F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lastRenderedPageBreak/>
              <w:t>201-2061</w:t>
            </w:r>
          </w:p>
        </w:tc>
        <w:tc>
          <w:tcPr>
            <w:tcW w:w="250" w:type="pct"/>
            <w:vAlign w:val="center"/>
          </w:tcPr>
          <w:p w14:paraId="1EC69646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06" w:type="pct"/>
            <w:vAlign w:val="center"/>
          </w:tcPr>
          <w:p w14:paraId="437FCB27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237" w:type="pct"/>
            <w:vAlign w:val="center"/>
          </w:tcPr>
          <w:p w14:paraId="18A17B33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060019D0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Calibri"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</w:tcPr>
          <w:p w14:paraId="4CEB0293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rtl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  <w:p w14:paraId="6ECE9C37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074BC985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جنین شناسی دریچه های نیمه هلالی، ناهنجاریهای قلب و سیستم هدایتی  </w:t>
            </w:r>
          </w:p>
        </w:tc>
        <w:tc>
          <w:tcPr>
            <w:tcW w:w="286" w:type="pct"/>
          </w:tcPr>
          <w:p w14:paraId="017E9736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707BA651" w14:textId="506D2274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</w:t>
            </w:r>
            <w:r w:rsidR="009B26B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3</w:t>
            </w:r>
            <w:r w:rsidRPr="000071DC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/10/05</w:t>
            </w:r>
          </w:p>
        </w:tc>
        <w:tc>
          <w:tcPr>
            <w:tcW w:w="226" w:type="pct"/>
            <w:vAlign w:val="center"/>
          </w:tcPr>
          <w:p w14:paraId="52A85801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16</w:t>
            </w:r>
          </w:p>
        </w:tc>
      </w:tr>
      <w:tr w:rsidR="0009584A" w:rsidRPr="00B43E5B" w14:paraId="5755C9E6" w14:textId="77777777" w:rsidTr="000D5BDC">
        <w:trPr>
          <w:trHeight w:val="465"/>
          <w:jc w:val="center"/>
        </w:trPr>
        <w:tc>
          <w:tcPr>
            <w:tcW w:w="563" w:type="pct"/>
            <w:vAlign w:val="center"/>
          </w:tcPr>
          <w:p w14:paraId="33C4B6A2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206-219</w:t>
            </w:r>
          </w:p>
        </w:tc>
        <w:tc>
          <w:tcPr>
            <w:tcW w:w="250" w:type="pct"/>
            <w:vAlign w:val="center"/>
          </w:tcPr>
          <w:p w14:paraId="1C9F3374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06" w:type="pct"/>
            <w:vAlign w:val="center"/>
          </w:tcPr>
          <w:p w14:paraId="2285B160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237" w:type="pct"/>
            <w:vAlign w:val="center"/>
          </w:tcPr>
          <w:p w14:paraId="7DF2673E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rtl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417" w:type="pct"/>
            <w:vAlign w:val="center"/>
          </w:tcPr>
          <w:p w14:paraId="576FBEA4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90" w:type="pct"/>
          </w:tcPr>
          <w:p w14:paraId="74F18300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rtl/>
                <w:lang w:bidi="fa-IR"/>
              </w:rPr>
            </w:pPr>
            <w:r w:rsidRPr="007F0F77">
              <w:rPr>
                <w:rFonts w:ascii="Calibri" w:eastAsia="Times New Roman" w:hAnsi="Calibri" w:cs="Calibri" w:hint="cs"/>
                <w:rtl/>
                <w:lang w:bidi="fa-IR"/>
              </w:rPr>
              <w:t>"</w:t>
            </w:r>
          </w:p>
        </w:tc>
        <w:tc>
          <w:tcPr>
            <w:tcW w:w="1691" w:type="pct"/>
            <w:tcBorders>
              <w:left w:val="single" w:sz="4" w:space="0" w:color="auto"/>
              <w:right w:val="single" w:sz="4" w:space="0" w:color="auto"/>
            </w:tcBorders>
          </w:tcPr>
          <w:p w14:paraId="703B86A4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B Mitra" w:hint="cs"/>
                <w:rtl/>
                <w:lang w:bidi="fa-IR"/>
              </w:rPr>
              <w:t>جنین شناسی عروق</w:t>
            </w:r>
          </w:p>
        </w:tc>
        <w:tc>
          <w:tcPr>
            <w:tcW w:w="286" w:type="pct"/>
          </w:tcPr>
          <w:p w14:paraId="36A9344B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Calibri"/>
                <w:rtl/>
                <w:lang w:bidi="fa-IR"/>
              </w:rPr>
            </w:pPr>
            <w:r w:rsidRPr="007F0F77">
              <w:rPr>
                <w:rFonts w:ascii="Times New Roman" w:eastAsia="Times New Roman" w:hAnsi="Times New Roman" w:cs="Calibri" w:hint="cs"/>
                <w:rtl/>
                <w:lang w:bidi="fa-IR"/>
              </w:rPr>
              <w:t>"</w:t>
            </w:r>
          </w:p>
        </w:tc>
        <w:tc>
          <w:tcPr>
            <w:tcW w:w="434" w:type="pct"/>
            <w:tcBorders>
              <w:left w:val="single" w:sz="4" w:space="0" w:color="auto"/>
              <w:right w:val="single" w:sz="4" w:space="0" w:color="auto"/>
            </w:tcBorders>
          </w:tcPr>
          <w:p w14:paraId="1447FEAF" w14:textId="372E7F9E" w:rsidR="0009584A" w:rsidRPr="007F0F77" w:rsidRDefault="009B26BF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20</w:t>
            </w:r>
            <w:r w:rsidR="0009584A" w:rsidRPr="000071DC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/10/05</w:t>
            </w:r>
          </w:p>
        </w:tc>
        <w:tc>
          <w:tcPr>
            <w:tcW w:w="226" w:type="pct"/>
            <w:vAlign w:val="center"/>
          </w:tcPr>
          <w:p w14:paraId="29024675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rtl/>
                <w:lang w:bidi="fa-IR"/>
              </w:rPr>
              <w:t>17</w:t>
            </w:r>
          </w:p>
        </w:tc>
      </w:tr>
      <w:tr w:rsidR="0009584A" w:rsidRPr="000827E9" w14:paraId="312E74CF" w14:textId="77777777" w:rsidTr="000D5BDC">
        <w:trPr>
          <w:trHeight w:val="465"/>
          <w:jc w:val="center"/>
        </w:trPr>
        <w:tc>
          <w:tcPr>
            <w:tcW w:w="813" w:type="pct"/>
            <w:gridSpan w:val="2"/>
            <w:vAlign w:val="center"/>
          </w:tcPr>
          <w:p w14:paraId="112F5CC4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lang w:bidi="fa-IR"/>
              </w:rPr>
            </w:pPr>
          </w:p>
        </w:tc>
        <w:tc>
          <w:tcPr>
            <w:tcW w:w="1060" w:type="pct"/>
            <w:gridSpan w:val="3"/>
          </w:tcPr>
          <w:p w14:paraId="6106875E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right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  <w:tc>
          <w:tcPr>
            <w:tcW w:w="3127" w:type="pct"/>
            <w:gridSpan w:val="5"/>
          </w:tcPr>
          <w:p w14:paraId="52841BE1" w14:textId="77777777" w:rsidR="0009584A" w:rsidRPr="007F0F77" w:rsidRDefault="0009584A" w:rsidP="000D5BDC">
            <w:pPr>
              <w:widowControl w:val="0"/>
              <w:bidi/>
              <w:spacing w:after="0" w:line="240" w:lineRule="auto"/>
              <w:jc w:val="right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مجموع صفحات:</w:t>
            </w:r>
          </w:p>
        </w:tc>
      </w:tr>
      <w:bookmarkEnd w:id="0"/>
    </w:tbl>
    <w:p w14:paraId="5E43FC85" w14:textId="77777777" w:rsidR="0009584A" w:rsidRPr="000827E9" w:rsidRDefault="0009584A" w:rsidP="00095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713B538E" w14:textId="77777777" w:rsidR="0009584A" w:rsidRPr="000827E9" w:rsidRDefault="0009584A" w:rsidP="00095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0C01553E" w14:textId="77777777" w:rsidR="0009584A" w:rsidRPr="000827E9" w:rsidRDefault="0009584A" w:rsidP="0009584A">
      <w:pPr>
        <w:widowControl w:val="0"/>
        <w:spacing w:after="0" w:line="240" w:lineRule="auto"/>
        <w:jc w:val="center"/>
        <w:rPr>
          <w:rFonts w:ascii="Times New Roman" w:eastAsia="Times New Roman" w:hAnsi="Times New Roman" w:cs="B Nazanin"/>
          <w:b/>
          <w:bCs/>
          <w:color w:val="FF0000"/>
          <w:sz w:val="24"/>
          <w:szCs w:val="24"/>
          <w:rtl/>
          <w:lang w:bidi="fa-IR"/>
        </w:rPr>
      </w:pPr>
      <w:bookmarkStart w:id="1" w:name="_Hlk95564156"/>
      <w:r w:rsidRPr="000827E9">
        <w:rPr>
          <w:rFonts w:ascii="Times New Roman" w:eastAsia="Times New Roman" w:hAnsi="Times New Roman" w:cs="B Nazanin" w:hint="cs"/>
          <w:b/>
          <w:bCs/>
          <w:color w:val="FF0000"/>
          <w:sz w:val="24"/>
          <w:szCs w:val="24"/>
          <w:rtl/>
          <w:lang w:bidi="fa-IR"/>
        </w:rPr>
        <w:t>در زمانهائی که جلسه</w:t>
      </w:r>
      <w:r w:rsidRPr="000827E9">
        <w:rPr>
          <w:rFonts w:ascii="Times New Roman" w:eastAsia="Times New Roman" w:hAnsi="Times New Roman" w:cs="B Nazanin"/>
          <w:b/>
          <w:bCs/>
          <w:color w:val="FF0000"/>
          <w:sz w:val="24"/>
          <w:szCs w:val="24"/>
          <w:rtl/>
          <w:lang w:bidi="fa-IR"/>
        </w:rPr>
        <w:softHyphen/>
      </w:r>
      <w:r w:rsidRPr="000827E9">
        <w:rPr>
          <w:rFonts w:ascii="Times New Roman" w:eastAsia="Times New Roman" w:hAnsi="Times New Roman" w:cs="B Nazanin" w:hint="cs"/>
          <w:b/>
          <w:bCs/>
          <w:color w:val="FF0000"/>
          <w:sz w:val="24"/>
          <w:szCs w:val="24"/>
          <w:rtl/>
          <w:lang w:bidi="fa-IR"/>
        </w:rPr>
        <w:t>ای  با تعطیلی برخورد داشت، با هماهنگی کلاس جبرانی برگزار خواهد شد</w:t>
      </w:r>
    </w:p>
    <w:bookmarkEnd w:id="1"/>
    <w:p w14:paraId="2A2FD94E" w14:textId="77777777" w:rsidR="0009584A" w:rsidRPr="00B765DC" w:rsidRDefault="0009584A" w:rsidP="0009584A">
      <w:pPr>
        <w:jc w:val="center"/>
      </w:pPr>
    </w:p>
    <w:p w14:paraId="08B05E81" w14:textId="77777777" w:rsidR="0009584A" w:rsidRDefault="0009584A" w:rsidP="0009584A">
      <w:pPr>
        <w:bidi/>
        <w:rPr>
          <w:lang w:bidi="fa-IR"/>
        </w:rPr>
      </w:pPr>
    </w:p>
    <w:p w14:paraId="61624D45" w14:textId="77777777" w:rsidR="00935075" w:rsidRPr="0009584A" w:rsidRDefault="00935075" w:rsidP="0009584A"/>
    <w:sectPr w:rsidR="00935075" w:rsidRPr="0009584A" w:rsidSect="0092063B">
      <w:headerReference w:type="default" r:id="rId6"/>
      <w:pgSz w:w="16838" w:h="11906" w:orient="landscape" w:code="9"/>
      <w:pgMar w:top="964" w:right="851" w:bottom="737" w:left="851" w:header="454" w:footer="454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3EBAA" w14:textId="77777777" w:rsidR="000154F6" w:rsidRDefault="000154F6">
      <w:pPr>
        <w:spacing w:after="0" w:line="240" w:lineRule="auto"/>
      </w:pPr>
      <w:r>
        <w:separator/>
      </w:r>
    </w:p>
  </w:endnote>
  <w:endnote w:type="continuationSeparator" w:id="0">
    <w:p w14:paraId="00D21C79" w14:textId="77777777" w:rsidR="000154F6" w:rsidRDefault="00015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15451" w14:textId="77777777" w:rsidR="000154F6" w:rsidRDefault="000154F6">
      <w:pPr>
        <w:spacing w:after="0" w:line="240" w:lineRule="auto"/>
      </w:pPr>
      <w:r>
        <w:separator/>
      </w:r>
    </w:p>
  </w:footnote>
  <w:footnote w:type="continuationSeparator" w:id="0">
    <w:p w14:paraId="4BE1D92B" w14:textId="77777777" w:rsidR="000154F6" w:rsidRDefault="00015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E67C0" w14:textId="77777777" w:rsidR="007153CB" w:rsidRPr="004376BE" w:rsidRDefault="00000000" w:rsidP="004376BE">
    <w:pPr>
      <w:pStyle w:val="Header"/>
      <w:pBdr>
        <w:bottom w:val="thickThinSmallGap" w:sz="24" w:space="1" w:color="823B0B"/>
      </w:pBdr>
      <w:jc w:val="center"/>
      <w:rPr>
        <w:rFonts w:ascii="Calibri Light" w:hAnsi="Calibri Light" w:cs="B Mitra"/>
        <w:sz w:val="20"/>
        <w:szCs w:val="20"/>
      </w:rPr>
    </w:pPr>
    <w:r w:rsidRPr="004376BE">
      <w:rPr>
        <w:rFonts w:ascii="Calibri Light" w:hAnsi="Calibri Light" w:cs="B Mitra" w:hint="cs"/>
        <w:sz w:val="20"/>
        <w:szCs w:val="20"/>
        <w:rtl/>
      </w:rPr>
      <w:t>دانشگاه علوم پزشکی اصفهان- دانشکده پزشکی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197"/>
    <w:rsid w:val="000154F6"/>
    <w:rsid w:val="0009584A"/>
    <w:rsid w:val="00655982"/>
    <w:rsid w:val="007153CB"/>
    <w:rsid w:val="007718FD"/>
    <w:rsid w:val="00935075"/>
    <w:rsid w:val="00996252"/>
    <w:rsid w:val="009B26BF"/>
    <w:rsid w:val="00C94894"/>
    <w:rsid w:val="00D01DDC"/>
    <w:rsid w:val="00D30331"/>
    <w:rsid w:val="00ED2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D38AE"/>
  <w15:chartTrackingRefBased/>
  <w15:docId w15:val="{CA22B72D-B3EC-4CC9-8A3D-9E2F88DEF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197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58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584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1096</Words>
  <Characters>6250</Characters>
  <Application>Microsoft Office Word</Application>
  <DocSecurity>0</DocSecurity>
  <Lines>52</Lines>
  <Paragraphs>14</Paragraphs>
  <ScaleCrop>false</ScaleCrop>
  <Company/>
  <LinksUpToDate>false</LinksUpToDate>
  <CharactersWithSpaces>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drbahramian.h</dc:creator>
  <cp:keywords/>
  <dc:description/>
  <cp:lastModifiedBy>drbahramian.h</cp:lastModifiedBy>
  <cp:revision>8</cp:revision>
  <dcterms:created xsi:type="dcterms:W3CDTF">2025-09-15T12:24:00Z</dcterms:created>
  <dcterms:modified xsi:type="dcterms:W3CDTF">2026-09-20T10:35:00Z</dcterms:modified>
</cp:coreProperties>
</file>