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0F48" w14:textId="77777777" w:rsidR="00ED2197" w:rsidRPr="00B765DC" w:rsidRDefault="00ED2197" w:rsidP="00ED2197">
      <w:pPr>
        <w:widowControl w:val="0"/>
        <w:bidi/>
        <w:spacing w:after="0" w:line="240" w:lineRule="auto"/>
        <w:jc w:val="center"/>
        <w:rPr>
          <w:rFonts w:ascii="Times New Roman" w:eastAsia="Times New Roman" w:hAnsi="Times New Roman" w:cs="B Mitra"/>
          <w:sz w:val="32"/>
          <w:szCs w:val="32"/>
          <w:lang w:bidi="fa-IR"/>
        </w:rPr>
      </w:pPr>
      <w:r w:rsidRPr="00B765DC">
        <w:rPr>
          <w:rFonts w:ascii="Times New Roman" w:eastAsia="Times New Roman" w:hAnsi="Times New Roman" w:cs="B Mitra" w:hint="cs"/>
          <w:b/>
          <w:bCs/>
          <w:sz w:val="32"/>
          <w:szCs w:val="32"/>
          <w:rtl/>
          <w:lang w:bidi="fa-IR"/>
        </w:rPr>
        <w:t xml:space="preserve">طرح دوره نظری و عملی یا </w:t>
      </w:r>
      <w:r w:rsidRPr="00B765DC">
        <w:rPr>
          <w:rFonts w:ascii="Times New Roman" w:eastAsia="Times New Roman" w:hAnsi="Times New Roman" w:cs="B Mitra"/>
          <w:b/>
          <w:bCs/>
          <w:sz w:val="32"/>
          <w:szCs w:val="32"/>
          <w:lang w:bidi="fa-IR"/>
        </w:rPr>
        <w:t>course plan</w:t>
      </w:r>
    </w:p>
    <w:tbl>
      <w:tblPr>
        <w:bidiVisual/>
        <w:tblW w:w="5001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2158"/>
        <w:gridCol w:w="2161"/>
        <w:gridCol w:w="2547"/>
        <w:gridCol w:w="1769"/>
      </w:tblGrid>
      <w:tr w:rsidR="00ED2197" w:rsidRPr="00B765DC" w14:paraId="52D63F05" w14:textId="77777777" w:rsidTr="00177865">
        <w:trPr>
          <w:trHeight w:val="413"/>
        </w:trPr>
        <w:tc>
          <w:tcPr>
            <w:tcW w:w="1667" w:type="pct"/>
            <w:shd w:val="clear" w:color="auto" w:fill="auto"/>
          </w:tcPr>
          <w:p w14:paraId="6E9DEADC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سال تحصیلی:  </w:t>
            </w:r>
            <w:r w:rsidRPr="00B765DC"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</w:t>
            </w:r>
            <w:r w:rsidRPr="00B765DC">
              <w:rPr>
                <w:rFonts w:ascii="Times New Roman" w:eastAsia="Times New Roman" w:hAnsi="Times New Roman" w:cs="B Mitra"/>
                <w:b/>
                <w:bCs/>
                <w:lang w:bidi="fa-IR"/>
              </w:rPr>
              <w:t xml:space="preserve">    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140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>5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- 140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>4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3B47F27B" w14:textId="33932459" w:rsidR="00ED2197" w:rsidRPr="00B765DC" w:rsidRDefault="00177865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79A7D3" wp14:editId="5025FC6F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49530</wp:posOffset>
                      </wp:positionV>
                      <wp:extent cx="197485" cy="134620"/>
                      <wp:effectExtent l="0" t="0" r="12065" b="17780"/>
                      <wp:wrapNone/>
                      <wp:docPr id="1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5CDA1" id="Rectangle 23" o:spid="_x0000_s1026" style="position:absolute;margin-left:76.1pt;margin-top:3.9pt;width:15.55pt;height:1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" fillcolor="black [3213]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057674" wp14:editId="23FB570F">
                      <wp:simplePos x="0" y="0"/>
                      <wp:positionH relativeFrom="column">
                        <wp:posOffset>1728470</wp:posOffset>
                      </wp:positionH>
                      <wp:positionV relativeFrom="paragraph">
                        <wp:posOffset>70485</wp:posOffset>
                      </wp:positionV>
                      <wp:extent cx="197485" cy="134620"/>
                      <wp:effectExtent l="13335" t="13335" r="8255" b="13970"/>
                      <wp:wrapNone/>
                      <wp:docPr id="1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76649" id="Rectangle 23" o:spid="_x0000_s1026" style="position:absolute;margin-left:136.1pt;margin-top:5.55pt;width:15.55pt;height:1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  <w:r w:rsidRPr="00B765DC">
              <w:rPr>
                <w:rFonts w:ascii="Times New Roman" w:eastAsia="Times New Roman" w:hAnsi="Times New Roman" w:cs="B Mitra" w:hint="eastAsia"/>
                <w:b/>
                <w:bCs/>
                <w:rtl/>
                <w:lang w:bidi="fa-IR"/>
              </w:rPr>
              <w:t>مسال</w:t>
            </w:r>
            <w:r w:rsidRPr="00B765DC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: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اول               دوم                  تابستان</w:t>
            </w: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w:t xml:space="preserve"> </w:t>
            </w:r>
            <w:r w:rsidR="00ED2197"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789A24" wp14:editId="7AE3C149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40005</wp:posOffset>
                      </wp:positionV>
                      <wp:extent cx="262255" cy="168910"/>
                      <wp:effectExtent l="0" t="0" r="23495" b="21590"/>
                      <wp:wrapNone/>
                      <wp:docPr id="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225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F93AC" id="Rectangle 15" o:spid="_x0000_s1026" style="position:absolute;margin-left:5.35pt;margin-top:3.15pt;width:20.65pt;height:13.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"/>
                  </w:pict>
                </mc:Fallback>
              </mc:AlternateContent>
            </w:r>
          </w:p>
        </w:tc>
        <w:tc>
          <w:tcPr>
            <w:tcW w:w="1666" w:type="pct"/>
            <w:gridSpan w:val="2"/>
          </w:tcPr>
          <w:p w14:paraId="522E3C90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تعداد دانشجو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: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               </w:t>
            </w:r>
            <w:r w:rsidRPr="00643014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حدود 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>125</w:t>
            </w:r>
            <w:r w:rsidRPr="00643014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نفر</w:t>
            </w:r>
          </w:p>
        </w:tc>
      </w:tr>
      <w:tr w:rsidR="00ED2197" w:rsidRPr="00B765DC" w14:paraId="21D636E9" w14:textId="77777777" w:rsidTr="00AB4A49">
        <w:tc>
          <w:tcPr>
            <w:tcW w:w="1667" w:type="pct"/>
            <w:shd w:val="clear" w:color="auto" w:fill="auto"/>
          </w:tcPr>
          <w:p w14:paraId="003C9370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رشته:                       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پزشکی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2EF0E364" w14:textId="075FDBC4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1B31F3" wp14:editId="0AC9D9E3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38735</wp:posOffset>
                      </wp:positionV>
                      <wp:extent cx="197485" cy="134620"/>
                      <wp:effectExtent l="7620" t="12700" r="13970" b="5080"/>
                      <wp:wrapNone/>
                      <wp:docPr id="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E7F1A" id="Rectangle 21" o:spid="_x0000_s1026" style="position:absolute;margin-left:22.55pt;margin-top:3.05pt;width:15.5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0BC56D" wp14:editId="50D84033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29210</wp:posOffset>
                      </wp:positionV>
                      <wp:extent cx="197485" cy="134620"/>
                      <wp:effectExtent l="0" t="0" r="0" b="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27F3E" id="Rectangle 5" o:spid="_x0000_s1026" style="position:absolute;margin-left:126.55pt;margin-top:2.3pt;width:15.5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" fillcolor="windowText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دوره: علوم پایه                      فیزیوپاتولوژی</w:t>
            </w:r>
          </w:p>
        </w:tc>
        <w:tc>
          <w:tcPr>
            <w:tcW w:w="1666" w:type="pct"/>
            <w:gridSpan w:val="2"/>
          </w:tcPr>
          <w:p w14:paraId="6A50338A" w14:textId="3E993A04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655982">
              <w:rPr>
                <w:rFonts w:ascii="Times New Roman" w:eastAsia="Times New Roman" w:hAnsi="Times New Roman" w:cs="B Mitra" w:hint="cs"/>
                <w:rtl/>
                <w:lang w:bidi="fa-IR"/>
              </w:rPr>
              <w:t>نام نماینده و شماره همراه: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</w:t>
            </w:r>
            <w:r w:rsidR="00287AD0">
              <w:rPr>
                <w:rFonts w:ascii="Times New Roman" w:eastAsia="Times New Roman" w:hAnsi="Times New Roman" w:cs="B Mitra" w:hint="cs"/>
                <w:rtl/>
                <w:lang w:bidi="fa-IR"/>
              </w:rPr>
              <w:t>صادقی 09380833290</w:t>
            </w:r>
          </w:p>
        </w:tc>
      </w:tr>
      <w:tr w:rsidR="00ED2197" w:rsidRPr="00B765DC" w14:paraId="609D1EA8" w14:textId="77777777" w:rsidTr="00AB4A49">
        <w:tc>
          <w:tcPr>
            <w:tcW w:w="1667" w:type="pct"/>
            <w:shd w:val="clear" w:color="auto" w:fill="auto"/>
          </w:tcPr>
          <w:p w14:paraId="32055333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گروه آموزشی:    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علوم تشریحی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11559B1B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نام در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س:    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علوم تشریحی قلب و عروق</w:t>
            </w:r>
          </w:p>
        </w:tc>
        <w:tc>
          <w:tcPr>
            <w:tcW w:w="1666" w:type="pct"/>
            <w:gridSpan w:val="2"/>
          </w:tcPr>
          <w:p w14:paraId="1C2C0A8A" w14:textId="7B48E899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آدرس دفتر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: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</w:t>
            </w:r>
            <w:r w:rsidRPr="00B765DC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>گروه علوم تشریحی طبقه هم کف</w:t>
            </w:r>
          </w:p>
        </w:tc>
      </w:tr>
      <w:tr w:rsidR="00ED2197" w:rsidRPr="00B765DC" w14:paraId="6747B943" w14:textId="77777777" w:rsidTr="00AB4A49">
        <w:tc>
          <w:tcPr>
            <w:tcW w:w="1667" w:type="pct"/>
            <w:shd w:val="clear" w:color="auto" w:fill="auto"/>
          </w:tcPr>
          <w:p w14:paraId="06ADFAA9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نام مسوول درس (واحد):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دکتر بهرامیان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5B75E0E3" w14:textId="7DD3C6F9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شماره درس:   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 1112341104  کد 0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>1</w:t>
            </w:r>
          </w:p>
        </w:tc>
        <w:tc>
          <w:tcPr>
            <w:tcW w:w="1666" w:type="pct"/>
            <w:gridSpan w:val="2"/>
          </w:tcPr>
          <w:p w14:paraId="544146D8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ساعت و روزها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>ی</w:t>
            </w: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 xml:space="preserve"> تماس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:                 </w:t>
            </w:r>
            <w:r w:rsidRPr="00B765DC">
              <w:rPr>
                <w:rFonts w:ascii="Times New Roman" w:eastAsia="Times New Roman" w:hAnsi="Times New Roman" w:cs="B Mitra" w:hint="cs"/>
                <w:noProof/>
                <w:rtl/>
              </w:rPr>
              <w:t xml:space="preserve">شنبه ها ساعت </w:t>
            </w:r>
            <w:r>
              <w:rPr>
                <w:rFonts w:ascii="Times New Roman" w:eastAsia="Times New Roman" w:hAnsi="Times New Roman" w:cs="B Mitra" w:hint="cs"/>
                <w:noProof/>
                <w:rtl/>
              </w:rPr>
              <w:t>5</w:t>
            </w:r>
            <w:r w:rsidRPr="00B765DC">
              <w:rPr>
                <w:rFonts w:ascii="Times New Roman" w:eastAsia="Times New Roman" w:hAnsi="Times New Roman" w:cs="B Mitra" w:hint="cs"/>
                <w:noProof/>
                <w:rtl/>
              </w:rPr>
              <w:t>-</w:t>
            </w:r>
            <w:r>
              <w:rPr>
                <w:rFonts w:ascii="Times New Roman" w:eastAsia="Times New Roman" w:hAnsi="Times New Roman" w:cs="B Mitra" w:hint="cs"/>
                <w:noProof/>
                <w:rtl/>
              </w:rPr>
              <w:t>4</w:t>
            </w:r>
          </w:p>
        </w:tc>
      </w:tr>
      <w:tr w:rsidR="00ED2197" w:rsidRPr="00B765DC" w14:paraId="2C11B6A0" w14:textId="77777777" w:rsidTr="00AB4A49">
        <w:tc>
          <w:tcPr>
            <w:tcW w:w="1667" w:type="pct"/>
            <w:shd w:val="clear" w:color="auto" w:fill="auto"/>
          </w:tcPr>
          <w:p w14:paraId="459B35A7" w14:textId="706213A6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روز و ساعت برگزار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ی:           </w:t>
            </w:r>
            <w:r w:rsidRPr="00ED2197">
              <w:rPr>
                <w:rFonts w:ascii="Times New Roman" w:eastAsia="Times New Roman" w:hAnsi="Times New Roman" w:cs="B Mitra" w:hint="cs"/>
                <w:rtl/>
                <w:lang w:bidi="fa-IR"/>
              </w:rPr>
              <w:t>یکشنبه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ها ساعت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1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>1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-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>10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6E661A3D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حل برگزار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ی:                 </w:t>
            </w:r>
            <w:r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       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ascii="Times New Roman" w:eastAsia="Times New Roman" w:hAnsi="Times New Roman" w:cs="B Mitra" w:hint="cs"/>
                <w:rtl/>
                <w:lang w:bidi="fa-IR"/>
              </w:rPr>
              <w:t>تالار حکمی</w:t>
            </w:r>
          </w:p>
        </w:tc>
        <w:tc>
          <w:tcPr>
            <w:tcW w:w="1666" w:type="pct"/>
            <w:gridSpan w:val="2"/>
          </w:tcPr>
          <w:p w14:paraId="5E097671" w14:textId="0D63ADC8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noProof/>
                <w:rtl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w:t>تلفن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noProof/>
                <w:rtl/>
              </w:rPr>
              <w:t xml:space="preserve">:         </w:t>
            </w:r>
            <w:r w:rsidRPr="00B765DC">
              <w:rPr>
                <w:rFonts w:ascii="Times New Roman" w:eastAsia="Times New Roman" w:hAnsi="Times New Roman" w:cs="B Mitra" w:hint="cs"/>
                <w:noProof/>
                <w:rtl/>
              </w:rPr>
              <w:t xml:space="preserve">37929043    </w:t>
            </w:r>
            <w:r w:rsidRPr="00B765DC">
              <w:rPr>
                <w:rFonts w:ascii="Times New Roman" w:eastAsia="Times New Roman" w:hAnsi="Times New Roman" w:cs="Calibri" w:hint="cs"/>
                <w:noProof/>
                <w:rtl/>
              </w:rPr>
              <w:t>&amp;</w:t>
            </w:r>
            <w:r w:rsidRPr="00B765DC">
              <w:rPr>
                <w:rFonts w:ascii="Times New Roman" w:eastAsia="Times New Roman" w:hAnsi="Times New Roman" w:cs="Calibri" w:hint="cs"/>
                <w:b/>
                <w:bCs/>
                <w:noProof/>
                <w:rtl/>
              </w:rPr>
              <w:t xml:space="preserve">      </w:t>
            </w:r>
            <w:r w:rsidRPr="00B765DC">
              <w:rPr>
                <w:rFonts w:ascii="Times New Roman" w:eastAsia="Times New Roman" w:hAnsi="Times New Roman" w:cs="Calibri" w:hint="cs"/>
                <w:noProof/>
                <w:rtl/>
              </w:rPr>
              <w:t>09133191193</w:t>
            </w:r>
          </w:p>
        </w:tc>
      </w:tr>
      <w:tr w:rsidR="00ED2197" w:rsidRPr="00B765DC" w14:paraId="5353F654" w14:textId="77777777" w:rsidTr="00AB4A49">
        <w:tc>
          <w:tcPr>
            <w:tcW w:w="1667" w:type="pct"/>
            <w:shd w:val="clear" w:color="auto" w:fill="auto"/>
          </w:tcPr>
          <w:p w14:paraId="3E97EF58" w14:textId="0B78BBB5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5DDB1E" wp14:editId="1C235867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38735</wp:posOffset>
                      </wp:positionV>
                      <wp:extent cx="197485" cy="134620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F45717" id="Rectangle 5" o:spid="_x0000_s1026" style="position:absolute;margin-left:62.55pt;margin-top:3.05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" fillcolor="windowText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112D65" wp14:editId="2A14B504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22225</wp:posOffset>
                      </wp:positionV>
                      <wp:extent cx="197485" cy="134620"/>
                      <wp:effectExtent l="13335" t="13335" r="8255" b="13970"/>
                      <wp:wrapNone/>
                      <wp:docPr id="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709DE" id="Rectangle 23" o:spid="_x0000_s1026" style="position:absolute;margin-left:1.8pt;margin-top:1.75pt;width:15.5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"/>
                  </w:pict>
                </mc:Fallback>
              </mc:AlternateConten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ساعت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و نوع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درس: ....      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نظر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ی                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>عمل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667" w:type="pct"/>
            <w:gridSpan w:val="2"/>
            <w:shd w:val="clear" w:color="auto" w:fill="auto"/>
          </w:tcPr>
          <w:p w14:paraId="65C5C6ED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 xml:space="preserve">دروس پیش نیاز:                   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مقدمات علوم تشریحی</w:t>
            </w:r>
          </w:p>
        </w:tc>
        <w:tc>
          <w:tcPr>
            <w:tcW w:w="1666" w:type="pct"/>
            <w:gridSpan w:val="2"/>
          </w:tcPr>
          <w:p w14:paraId="6F6D68A2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jc w:val="right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/>
                <w:b/>
                <w:bCs/>
                <w:lang w:bidi="fa-IR"/>
              </w:rPr>
              <w:t>E-mail:</w:t>
            </w:r>
            <w:r w:rsidRPr="00B765DC">
              <w:rPr>
                <w:rFonts w:ascii="Times New Roman" w:eastAsia="Times New Roman" w:hAnsi="Times New Roman" w:cs="B Mitra"/>
                <w:lang w:bidi="fa-IR"/>
              </w:rPr>
              <w:t xml:space="preserve"> bahramian@med.mui.ac.ir</w:t>
            </w:r>
          </w:p>
        </w:tc>
      </w:tr>
      <w:tr w:rsidR="00ED2197" w:rsidRPr="00B765DC" w14:paraId="2CA214D2" w14:textId="77777777" w:rsidTr="00AB4A49">
        <w:tc>
          <w:tcPr>
            <w:tcW w:w="5000" w:type="pct"/>
            <w:gridSpan w:val="5"/>
            <w:shd w:val="clear" w:color="auto" w:fill="auto"/>
          </w:tcPr>
          <w:p w14:paraId="571DC882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هدف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</w:t>
            </w:r>
            <w:r w:rsidRPr="00B765DC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کلی</w:t>
            </w:r>
            <w:r w:rsidRPr="00B765DC"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  <w:t xml:space="preserve"> درس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>:</w:t>
            </w:r>
            <w:r w:rsidRPr="00B765DC">
              <w:rPr>
                <w:rFonts w:ascii="Times New Roman" w:eastAsia="Times New Roman" w:hAnsi="Times New Roman" w:cs="B Mitra"/>
                <w:lang w:bidi="fa-IR"/>
              </w:rPr>
              <w:t xml:space="preserve">      </w:t>
            </w:r>
            <w:r w:rsidRPr="00B765DC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>اشنایی و تسلط کامل با  اناتومی، بافت شناسی و جنین شناسی جدار توراکس و قلب و عروق</w:t>
            </w:r>
            <w:r w:rsidRPr="00B765DC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  </w:t>
            </w:r>
          </w:p>
        </w:tc>
      </w:tr>
      <w:tr w:rsidR="00ED2197" w:rsidRPr="00B765DC" w14:paraId="40369A53" w14:textId="77777777" w:rsidTr="00AB4A49">
        <w:tc>
          <w:tcPr>
            <w:tcW w:w="5000" w:type="pct"/>
            <w:gridSpan w:val="5"/>
            <w:shd w:val="clear" w:color="auto" w:fill="auto"/>
          </w:tcPr>
          <w:p w14:paraId="61057DDA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اهداف اختصاصی: دانشجو پس از پایان این دوره باید بتواند:</w:t>
            </w:r>
          </w:p>
          <w:p w14:paraId="2AB9EB90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1-  اصطلاحات مربوط به احشاء، جدار و واسطه بین انها را بیان کند.</w:t>
            </w:r>
          </w:p>
          <w:p w14:paraId="398EC536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2- حفره تنه، شکل، علل و نکات کلینیکال مربوط به ان را شرح دهد.</w:t>
            </w:r>
          </w:p>
          <w:p w14:paraId="3530708D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3- عناصر اسکلتی جدار توراکس را شناخته و تفاوتهای انها را تشخیص دهد.</w:t>
            </w:r>
          </w:p>
          <w:p w14:paraId="1E5A9316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4- دلایل چرائی عناصر سازنده جدار و تفاوتهای انها را شرح دهد.</w:t>
            </w:r>
          </w:p>
          <w:p w14:paraId="13C97FDF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5- عضلات جدار توراکس را شناخته و دلایل وجودی و عملکردی انها را توضیح دهد.</w:t>
            </w:r>
          </w:p>
          <w:p w14:paraId="343B4F6D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6- عصب گیری جدار توراکس و تفاوت های ان در جدار توراکس با سایر نواحی بدن را شرح دهد.</w:t>
            </w:r>
          </w:p>
          <w:p w14:paraId="6262D207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7- عروق تغذیه کننده جدار توراکس و دلایل چرائی انرا توضیح دهد.</w:t>
            </w:r>
          </w:p>
          <w:p w14:paraId="042030B0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8- حفره تنه و تقسیمات مربوط به ان و احشاء موجود در هر کدام از انها را شرح دهد.</w:t>
            </w:r>
          </w:p>
          <w:p w14:paraId="61F870C1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9- پریکارد، تقسیمات، رسسهای ان و اهمیت هر کدام را توضیح دهد.</w:t>
            </w:r>
          </w:p>
          <w:p w14:paraId="130A8B63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10- دلایل مربوط به شکل، جایگاه و بخشهای مختلف قلب را شرح دهد.</w:t>
            </w:r>
          </w:p>
          <w:p w14:paraId="1691FE54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11- شکل ظاهری و ساختار درونی قلب را بشناسد.</w:t>
            </w:r>
          </w:p>
          <w:p w14:paraId="79D69A2E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12- عروق تغذیه کننده و عصب گیری قلب را بیان نماید.</w:t>
            </w:r>
          </w:p>
          <w:p w14:paraId="38E5C35C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13- اناتومی سطحی و برخی از نکات کلینیکی مربوط به قلب را توضیح دهد.</w:t>
            </w:r>
          </w:p>
          <w:p w14:paraId="61846295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14- سایر عناصر موجود در قفسه سینه جایگاه و اهمیت انها را شرح دهد. </w:t>
            </w:r>
          </w:p>
          <w:p w14:paraId="2EC6D6E1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15-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مجاورات عناصر مدیاستینوم و اهمیت انها را بیان کند.</w:t>
            </w:r>
          </w:p>
          <w:p w14:paraId="1D2E4D08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16-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اعصاب موجود در قفسه سینه و اهمیت انها را توضیح دهید.</w:t>
            </w:r>
          </w:p>
          <w:p w14:paraId="144DF6D6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lastRenderedPageBreak/>
              <w:t>17- نحوه رگ سازی و موقعیت اولیه ناحیه پیش ساز قلب در جنین را بیان نماید.</w:t>
            </w:r>
          </w:p>
          <w:p w14:paraId="0E033BCC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18- تکامل شاخ های سینوس وریدی و دهلیزها را توضیح هد</w:t>
            </w:r>
          </w:p>
          <w:p w14:paraId="2D19C299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19- نحوه تکامل لوله قلبی به قلب و دیواره بندیهای انرا شرح دهد..</w:t>
            </w:r>
          </w:p>
          <w:p w14:paraId="504B37FB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20- نقایص و ناهنجاریهای مربوط به قلب را بیان نماید.</w:t>
            </w:r>
          </w:p>
          <w:p w14:paraId="70AF6E33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21- تکامل دستگاههای شریانی و وریدی را شرح دهد.</w:t>
            </w:r>
          </w:p>
          <w:p w14:paraId="15238873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22- ناهنجاریهای دستگاههای شریانی و وریدی را توضیح دهد.</w:t>
            </w:r>
          </w:p>
          <w:p w14:paraId="0F36693D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23- لایه های تشکیل دهنده عروق و تفاوتهای انها را توضیح دهد.</w:t>
            </w:r>
          </w:p>
          <w:p w14:paraId="35700B3F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24- ساختار و انواع مویرگ،ساختمان  عروق لنفاوی را شرح دهد. </w:t>
            </w:r>
          </w:p>
          <w:p w14:paraId="266C51AC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25-  ساختار اناستوموزهای شریانی و وریدی و جایگاههای انرا بیان نماید.</w:t>
            </w:r>
          </w:p>
          <w:p w14:paraId="2485E889" w14:textId="77777777" w:rsidR="00ED2197" w:rsidRPr="00B765DC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B765DC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26- ساختار قلب، سیستم هدایتی و تفاوت ان با سایر عروق را توضیح دهد.</w:t>
            </w:r>
          </w:p>
        </w:tc>
      </w:tr>
      <w:tr w:rsidR="00ED2197" w:rsidRPr="00B765DC" w14:paraId="4B3618E3" w14:textId="77777777" w:rsidTr="00AB4A49">
        <w:tc>
          <w:tcPr>
            <w:tcW w:w="5000" w:type="pct"/>
            <w:gridSpan w:val="5"/>
            <w:shd w:val="clear" w:color="auto" w:fill="auto"/>
          </w:tcPr>
          <w:p w14:paraId="09CB31BB" w14:textId="77777777" w:rsidR="00ED2197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منابع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اصلی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درس (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>عنوان کتاب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 xml:space="preserve"> یا درسنامه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>، نام نويسنده، سال و محل انتشار، نام ناشر، شماره فصول يا صفحات مورد نظر در اين درس- در صورت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 xml:space="preserve"> که مطالعه همه کتاب يا همه مجلدات آن به عنوان منبع ضرور</w:t>
            </w:r>
            <w:r w:rsidRPr="007D153E">
              <w:rPr>
                <w:rFonts w:ascii="Calibri" w:eastAsia="Times New Roman" w:hAnsi="Calibri" w:cs="B Mitra" w:hint="cs"/>
                <w:rtl/>
                <w:lang w:bidi="fa-IR"/>
              </w:rPr>
              <w:t>ی</w:t>
            </w:r>
            <w:r w:rsidRPr="007D153E">
              <w:rPr>
                <w:rFonts w:ascii="Calibri" w:eastAsia="Times New Roman" w:hAnsi="Calibri" w:cs="B Mitra"/>
                <w:rtl/>
                <w:lang w:bidi="fa-IR"/>
              </w:rPr>
              <w:t xml:space="preserve"> نباشد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)</w:t>
            </w: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533F82A9" w14:textId="77777777" w:rsidR="00ED2197" w:rsidRPr="00510B24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 w:rsidRPr="002F7E58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F7E5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مطالب ارائه شده در کلاس همرا با فیلمهای اموزشی ارائه شده</w:t>
            </w:r>
          </w:p>
          <w:p w14:paraId="46848248" w14:textId="77777777" w:rsidR="00ED2197" w:rsidRPr="00B247F7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</w:p>
          <w:p w14:paraId="6486EBC8" w14:textId="77777777" w:rsidR="00ED2197" w:rsidRPr="00DB23E5" w:rsidRDefault="00ED219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2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“Clinical Anatomy by Regions”</w:t>
            </w:r>
            <w:r w:rsidRPr="00DB23E5">
              <w:rPr>
                <w:rFonts w:ascii="Tahoma" w:eastAsia="Times New Roman" w:hAnsi="Tahoma" w:cs="Tahoma"/>
                <w:color w:val="A02C2D"/>
                <w:sz w:val="34"/>
                <w:szCs w:val="34"/>
              </w:rPr>
              <w:t xml:space="preserve">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Richard S. Snell. – 9th ed. 2012, Lippincott Williams &amp; Wilkins</w:t>
            </w:r>
          </w:p>
          <w:p w14:paraId="27103984" w14:textId="77777777" w:rsidR="00ED2197" w:rsidRPr="00DB23E5" w:rsidRDefault="00ED219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</w:p>
          <w:p w14:paraId="347B38F9" w14:textId="77777777" w:rsidR="00ED2197" w:rsidRDefault="00ED219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3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- “GRAY'S ANATOMY FOR STUDENTS” Richard L. Drake &amp; et all, 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Fourth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 EDITION, 20</w:t>
            </w: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20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, Churchill Livingstone</w:t>
            </w:r>
          </w:p>
          <w:p w14:paraId="76456EE3" w14:textId="77777777" w:rsidR="00ED2197" w:rsidRDefault="00ED219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60BBF0C6" w14:textId="77777777" w:rsidR="00ED2197" w:rsidRDefault="00ED219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4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Longmans medical embryology / T.W Sadler, Thirteenth Edition, 2015, Wolters Kluwer Health</w:t>
            </w:r>
          </w:p>
          <w:p w14:paraId="2510D4F1" w14:textId="77777777" w:rsidR="00ED2197" w:rsidRPr="00DB23E5" w:rsidRDefault="00ED219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11C5E271" w14:textId="77777777" w:rsidR="00ED2197" w:rsidRPr="00DB23E5" w:rsidRDefault="00ED219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 xml:space="preserve">5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- THE DEVELOPING HUMAN: CLINICALLY ORIENTED EMBRYOLOGY,</w:t>
            </w:r>
            <w:r w:rsidRPr="00DB23E5"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DB23E5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Keith L. Moore, 9TH EDITION, University of Manitoba, Winnipeg, Manitoba, Canada</w:t>
            </w:r>
          </w:p>
          <w:p w14:paraId="6F8CC810" w14:textId="77777777" w:rsidR="00ED2197" w:rsidRPr="00DB23E5" w:rsidRDefault="00ED2197" w:rsidP="00AB4A49">
            <w:pPr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  <w:p w14:paraId="06E404CD" w14:textId="77777777" w:rsidR="00ED2197" w:rsidRPr="007D153E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  <w:r w:rsidRPr="001E168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1E1684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  <w:r w:rsidRPr="001E168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بافت شناسی برای دانشجویان پزشکی و..........</w:t>
            </w:r>
            <w:r w:rsidRPr="001E1684">
              <w:rPr>
                <w:rFonts w:ascii="Times New Roman" w:eastAsia="Times New Roman" w:hAnsi="Times New Roman" w:cs="Calibri" w:hint="cs"/>
                <w:b/>
                <w:bCs/>
                <w:sz w:val="24"/>
                <w:szCs w:val="24"/>
                <w:rtl/>
                <w:lang w:bidi="fa-IR"/>
              </w:rPr>
              <w:t xml:space="preserve">" </w:t>
            </w:r>
            <w:r w:rsidRPr="00976D2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دکتر جعفر سلیمانی راد،  اخرین ویراست، نشر گلبان شرکت</w:t>
            </w:r>
          </w:p>
          <w:p w14:paraId="7498F107" w14:textId="77777777" w:rsidR="00ED2197" w:rsidRPr="007D153E" w:rsidRDefault="00ED2197" w:rsidP="00AB4A49">
            <w:pPr>
              <w:widowControl w:val="0"/>
              <w:bidi/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rtl/>
                <w:lang w:bidi="fa-IR"/>
              </w:rPr>
            </w:pP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منابع فرعی درس (</w:t>
            </w:r>
            <w:r w:rsidRPr="007D153E">
              <w:rPr>
                <w:rFonts w:ascii="Times New Roman" w:eastAsia="Times New Roman" w:hAnsi="Times New Roman" w:cs="B Mitra" w:hint="cs"/>
                <w:rtl/>
                <w:lang w:bidi="fa-IR"/>
              </w:rPr>
              <w:t>کتاب، مجله، سامانه و...</w:t>
            </w:r>
            <w:r w:rsidRPr="007D153E">
              <w:rPr>
                <w:rFonts w:ascii="Times New Roman" w:eastAsia="Times New Roman" w:hAnsi="Times New Roman" w:cs="B Mitra" w:hint="cs"/>
                <w:b/>
                <w:bCs/>
                <w:rtl/>
                <w:lang w:bidi="fa-IR"/>
              </w:rPr>
              <w:t>):</w:t>
            </w:r>
          </w:p>
          <w:p w14:paraId="2A63A177" w14:textId="77777777" w:rsidR="00ED2197" w:rsidRPr="00B765DC" w:rsidRDefault="00ED2197" w:rsidP="00AB4A4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</w:pPr>
            <w:r w:rsidRPr="002F7E58">
              <w:rPr>
                <w:rFonts w:ascii="Times New Roman" w:eastAsia="Times New Roman" w:hAnsi="Times New Roman" w:cs="B Nazanin" w:hint="cs"/>
                <w:color w:val="000000" w:themeColor="text1"/>
                <w:sz w:val="24"/>
                <w:szCs w:val="24"/>
                <w:rtl/>
                <w:lang w:bidi="fa-IR"/>
              </w:rPr>
              <w:t>درسنامه مربوط به هر مبحث، که ارائه خواهد شد</w:t>
            </w:r>
          </w:p>
        </w:tc>
      </w:tr>
      <w:tr w:rsidR="00ED2197" w:rsidRPr="000827E9" w14:paraId="4A548C4C" w14:textId="77777777" w:rsidTr="00AB4A49">
        <w:tc>
          <w:tcPr>
            <w:tcW w:w="4317" w:type="pct"/>
            <w:gridSpan w:val="4"/>
            <w:shd w:val="clear" w:color="auto" w:fill="auto"/>
          </w:tcPr>
          <w:p w14:paraId="7565A151" w14:textId="77777777" w:rsidR="00ED2197" w:rsidRPr="000827E9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نحوه ارزشيابی دانشجو و بارم مربوط به هر ارزشيابی</w:t>
            </w:r>
          </w:p>
          <w:p w14:paraId="56EA8CFF" w14:textId="77777777" w:rsidR="00ED2197" w:rsidRPr="003E7040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الف) تکوینی (</w:t>
            </w:r>
            <w:r w:rsidRPr="003E7040">
              <w:rPr>
                <w:rFonts w:ascii="Calibri" w:eastAsia="Times New Roman" w:hAnsi="Calibri" w:cs="B Mitra" w:hint="cs"/>
                <w:rtl/>
                <w:lang w:bidi="fa-IR"/>
              </w:rPr>
              <w:t>ارزشیابی حین دوره شامل کوئیز، تکالیف، امتخان میان ترم و...</w:t>
            </w: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): </w:t>
            </w:r>
            <w:r w:rsidRPr="003E7040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در صورتیکه پس از نظر خواهی از دانشجون موافق برگزاری کوئیز باشند</w:t>
            </w: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</w:t>
            </w:r>
            <w:r w:rsidRPr="003E70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از ابتدای ترم، </w:t>
            </w:r>
            <w:r w:rsidRPr="003E70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lastRenderedPageBreak/>
              <w:t>هرهفته منتظر برگزاری کوئیز باشید و در غیر اینصورت کوئیز برگزار نخواهد شد. یک امتحان بصورت میان ترم نیز برای این درس برگزار خواهد شد که شامل مباحث بافت و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جدار</w:t>
            </w:r>
            <w:r w:rsidRPr="003E704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قفسه سینه بوده و زمان برگزاری ان هم توافقی با نمایندگان کلاس خواهد بود </w:t>
            </w:r>
          </w:p>
          <w:p w14:paraId="7F2FF41D" w14:textId="77777777" w:rsidR="00ED2197" w:rsidRPr="000827E9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ب) تراکمی (</w:t>
            </w:r>
            <w:r w:rsidRPr="003E7040">
              <w:rPr>
                <w:rFonts w:ascii="Calibri" w:eastAsia="Times New Roman" w:hAnsi="Calibri" w:cs="B Mitra" w:hint="cs"/>
                <w:rtl/>
                <w:lang w:bidi="fa-IR"/>
              </w:rPr>
              <w:t>ارزشیابی پایان دوره</w:t>
            </w:r>
            <w:r w:rsidRPr="003E7040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): </w:t>
            </w:r>
            <w:r w:rsidRPr="003E7040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پایان دوره این درس بصورت امتحان پایان ترم  بر اساس تاریخی که دانشکده مشخص می</w:t>
            </w:r>
            <w:r w:rsidRPr="003E7040">
              <w:rPr>
                <w:rFonts w:ascii="Calibri" w:eastAsia="Times New Roman" w:hAnsi="Calibri" w:cs="B Mitra"/>
                <w:sz w:val="24"/>
                <w:szCs w:val="24"/>
                <w:rtl/>
                <w:lang w:bidi="fa-IR"/>
              </w:rPr>
              <w:softHyphen/>
            </w:r>
            <w:r w:rsidRPr="003E7040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نمایند برگزار خواهد شد. مبحث امتحان: </w:t>
            </w:r>
            <w:r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جنین</w:t>
            </w:r>
            <w:r w:rsidRPr="003E7040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 و احشاء توراکس بجز ریه و پلورا است.  </w:t>
            </w:r>
          </w:p>
        </w:tc>
        <w:tc>
          <w:tcPr>
            <w:tcW w:w="682" w:type="pct"/>
            <w:shd w:val="clear" w:color="auto" w:fill="auto"/>
          </w:tcPr>
          <w:p w14:paraId="6DB508CC" w14:textId="77777777" w:rsidR="00ED2197" w:rsidRPr="000827E9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  <w:p w14:paraId="551F7B82" w14:textId="77777777" w:rsidR="00ED2197" w:rsidRPr="004B7587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4B7587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بارم: </w:t>
            </w:r>
            <w:r w:rsidRPr="004B7587">
              <w:rPr>
                <w:rFonts w:ascii="Calibri" w:eastAsia="Times New Roman" w:hAnsi="Calibri" w:cs="B Mitra" w:hint="cs"/>
                <w:rtl/>
                <w:lang w:bidi="fa-IR"/>
              </w:rPr>
              <w:t xml:space="preserve">اگر کوئیز باشد 2 و </w:t>
            </w:r>
            <w:r w:rsidRPr="004B7587">
              <w:rPr>
                <w:rFonts w:ascii="Calibri" w:eastAsia="Times New Roman" w:hAnsi="Calibri" w:cs="B Mitra" w:hint="cs"/>
                <w:rtl/>
                <w:lang w:bidi="fa-IR"/>
              </w:rPr>
              <w:lastRenderedPageBreak/>
              <w:t xml:space="preserve">میان ترم ان 9 و گرنه کوئیز نمره نداشته و میان ترم از 10 خواهد بود. </w:t>
            </w:r>
          </w:p>
          <w:p w14:paraId="33D21EBE" w14:textId="77777777" w:rsidR="00ED2197" w:rsidRPr="004B7587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rtl/>
                <w:lang w:bidi="fa-IR"/>
              </w:rPr>
            </w:pPr>
            <w:r w:rsidRPr="004B7587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بارم:  </w:t>
            </w:r>
            <w:r w:rsidRPr="004B7587">
              <w:rPr>
                <w:rFonts w:ascii="Calibri" w:eastAsia="Times New Roman" w:hAnsi="Calibri" w:cs="B Mitra" w:hint="cs"/>
                <w:rtl/>
                <w:lang w:bidi="fa-IR"/>
              </w:rPr>
              <w:t xml:space="preserve">اگر کوئیز باشد 9 و گر نه </w:t>
            </w:r>
            <w:r w:rsidRPr="004B7587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 xml:space="preserve">تئوری 10 </w:t>
            </w:r>
            <w:r w:rsidRPr="004B7587">
              <w:rPr>
                <w:rFonts w:ascii="Calibri" w:eastAsia="Times New Roman" w:hAnsi="Calibri" w:cs="B Mitra" w:hint="cs"/>
                <w:rtl/>
                <w:lang w:bidi="fa-IR"/>
              </w:rPr>
              <w:t xml:space="preserve"> </w:t>
            </w:r>
          </w:p>
          <w:p w14:paraId="1EF223CF" w14:textId="77777777" w:rsidR="00ED2197" w:rsidRPr="000827E9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  <w:tr w:rsidR="00ED2197" w:rsidRPr="000827E9" w14:paraId="305374E5" w14:textId="77777777" w:rsidTr="00AB4A49">
        <w:tc>
          <w:tcPr>
            <w:tcW w:w="4999" w:type="pct"/>
            <w:gridSpan w:val="5"/>
            <w:shd w:val="clear" w:color="auto" w:fill="auto"/>
          </w:tcPr>
          <w:p w14:paraId="2897201E" w14:textId="77777777" w:rsidR="00ED2197" w:rsidRPr="000827E9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وظایف دانشجو:</w:t>
            </w:r>
          </w:p>
          <w:p w14:paraId="48B7F6F0" w14:textId="77777777" w:rsidR="00ED2197" w:rsidRPr="000827E9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مبحث هر جلسه پیش خوانی گردد. در صورتی که از مطالب پیشخوان سوالی پرسیده شود، عدم پاسخگوئی به منزله عدم انجام تکلیف تلقی خواهد شد. </w:t>
            </w:r>
          </w:p>
          <w:p w14:paraId="54893F6F" w14:textId="77777777" w:rsidR="00ED2197" w:rsidRPr="000827E9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2- در بحث های کلاسی</w:t>
            </w:r>
            <w:r w:rsidRPr="000827E9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حضور فعال داشته باشد </w:t>
            </w:r>
            <w:r w:rsidRPr="000827E9"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>( در صورت پرسیدن سوال، عدم پاسخگوئی به منزله نمره منفی خواهد بود).</w:t>
            </w:r>
          </w:p>
        </w:tc>
      </w:tr>
      <w:tr w:rsidR="00ED2197" w:rsidRPr="000827E9" w14:paraId="36A61DCB" w14:textId="77777777" w:rsidTr="00AB4A49">
        <w:tc>
          <w:tcPr>
            <w:tcW w:w="4999" w:type="pct"/>
            <w:gridSpan w:val="5"/>
            <w:shd w:val="clear" w:color="auto" w:fill="auto"/>
          </w:tcPr>
          <w:p w14:paraId="0CB83A6E" w14:textId="77777777" w:rsidR="00ED2197" w:rsidRPr="000827E9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سياست مس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ؤ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ول دوره در مورد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نظم و انضباط و اجرای قوانین آموزشی </w:t>
            </w:r>
            <w:r w:rsidRPr="007D153E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در </w:t>
            </w:r>
            <w:r w:rsidRPr="007D153E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طول دوره:</w:t>
            </w:r>
          </w:p>
          <w:p w14:paraId="12A63B25" w14:textId="77777777" w:rsidR="00ED2197" w:rsidRPr="004B7587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1- </w:t>
            </w:r>
            <w:r w:rsidRPr="004B7587">
              <w:rPr>
                <w:rFonts w:ascii="Calibri" w:eastAsia="Times New Roman" w:hAnsi="Calibri" w:cs="B Mitra" w:hint="cs"/>
                <w:sz w:val="24"/>
                <w:szCs w:val="24"/>
                <w:rtl/>
                <w:lang w:bidi="fa-IR"/>
              </w:rPr>
              <w:t>در صورتیکه پس از نظر خواهی از دانشجون، موافق حضور و غیاب هر جلسه باشند</w:t>
            </w:r>
            <w:r w:rsidRPr="004B7587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  </w:t>
            </w: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از جلسات حضور و غیاب بعمل خواهد امد، در صورت عدم حضور به موقع غیبت ثبت خواهد شد در غیر اینصورت بصورت رندم 5 جلسه حضور و غیاب شده و3 جلسه غیبت و بیشتر نمره صفر منظور خواهد شد.</w:t>
            </w:r>
          </w:p>
          <w:p w14:paraId="0E37C23A" w14:textId="77777777" w:rsidR="00ED2197" w:rsidRPr="004B7587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2- سه و یا چهار کوئیز بصورت رندم گرفته خواهد شد افرادی که در زمان کوئیز، جواب خود را ثبت نکرده باشند غایب محسوب می</w:t>
            </w:r>
            <w:r w:rsidRPr="004B758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گردند </w:t>
            </w:r>
          </w:p>
          <w:p w14:paraId="0C22DF00" w14:textId="77777777" w:rsidR="00ED2197" w:rsidRPr="004B7587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3-  اگر سامانه نوید در طول ترم فعال بود و دروس در این سامانه باید بارگذاری شود، زدن تیک مطالعه دانشجو در سامانه نوید اجباری بوده و عدم زدن تیک به منزله غیبت محسوب می</w:t>
            </w:r>
            <w:r w:rsidRPr="004B758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شود.</w:t>
            </w:r>
          </w:p>
          <w:p w14:paraId="30D1B1C2" w14:textId="77777777" w:rsidR="00ED2197" w:rsidRPr="004B7587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4- در ردیف 1،  اگر توافق برای حضور و غیاب بود تا 5 دقیقه تاخیر اشکال ندارد و بعد از ان غیبت محاسبه خواهد شد (در طول کلاس بسته به صلاحدید حضور و غیاب و یا کوئیز برگزار خواهد شد) .</w:t>
            </w:r>
          </w:p>
          <w:p w14:paraId="779D2023" w14:textId="77777777" w:rsidR="00ED2197" w:rsidRPr="004B7587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5-   یک جلسه غیبت بخشودگی و مابقی  به ازای هر جلسه غیبت نیم نمره کسر می</w:t>
            </w:r>
            <w:r w:rsidRPr="004B758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گردد.</w:t>
            </w:r>
          </w:p>
          <w:p w14:paraId="61E6D58D" w14:textId="77777777" w:rsidR="00ED2197" w:rsidRPr="004B7587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6- ردیف 5 در صورتی است که فرد یک تا چهار جلسه باشد غیبت داشته باشد لحاظ خواهد شد. </w:t>
            </w:r>
            <w:r w:rsidRPr="004B7587">
              <w:rPr>
                <w:rFonts w:ascii="Calibri" w:eastAsia="Times New Roman" w:hAnsi="Calibri" w:cs="B Nazanin" w:hint="cs"/>
                <w:color w:val="FF0000"/>
                <w:sz w:val="24"/>
                <w:szCs w:val="24"/>
                <w:rtl/>
                <w:lang w:bidi="fa-IR"/>
              </w:rPr>
              <w:t xml:space="preserve">و غیبیت 5 جلسه و بیشر نمره صفر منظور خواهد شد.  </w:t>
            </w:r>
          </w:p>
          <w:p w14:paraId="6F9B5F5B" w14:textId="77777777" w:rsidR="00ED2197" w:rsidRPr="00C60969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color w:val="006600"/>
                <w:sz w:val="24"/>
                <w:szCs w:val="24"/>
                <w:rtl/>
                <w:lang w:bidi="fa-IR"/>
              </w:rPr>
            </w:pPr>
            <w:r w:rsidRPr="004B7587">
              <w:rPr>
                <w:rFonts w:ascii="Calibri" w:eastAsia="Times New Roman" w:hAnsi="Calibri" w:cs="B Nazanin" w:hint="cs"/>
                <w:color w:val="006600"/>
                <w:sz w:val="24"/>
                <w:szCs w:val="24"/>
                <w:rtl/>
                <w:lang w:bidi="fa-IR"/>
              </w:rPr>
              <w:t>*** در خصوص همه موارد فوق در ابتدای ترم با رای گیری تصمیم گیری خواهد شد***</w:t>
            </w:r>
          </w:p>
        </w:tc>
      </w:tr>
      <w:tr w:rsidR="00ED2197" w:rsidRPr="000827E9" w14:paraId="4A66BFC7" w14:textId="77777777" w:rsidTr="00AB4A49">
        <w:tc>
          <w:tcPr>
            <w:tcW w:w="2500" w:type="pct"/>
            <w:gridSpan w:val="2"/>
            <w:shd w:val="clear" w:color="auto" w:fill="auto"/>
          </w:tcPr>
          <w:p w14:paraId="1DD1D8C7" w14:textId="77777777" w:rsidR="00ED2197" w:rsidRPr="000827E9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تاريخ امتحان ميان ترم</w:t>
            </w: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ascii="Calibri" w:hAnsi="Calibri" w:cs="B Mitra" w:hint="cs"/>
                <w:rtl/>
              </w:rPr>
              <w:t>توافق با نمایندگان ( از مبحث بافت و  مقدمه اناتومی تا ابتدای مبحث  احشاء توراکس)</w:t>
            </w:r>
          </w:p>
        </w:tc>
        <w:tc>
          <w:tcPr>
            <w:tcW w:w="2500" w:type="pct"/>
            <w:gridSpan w:val="3"/>
            <w:shd w:val="clear" w:color="auto" w:fill="auto"/>
          </w:tcPr>
          <w:p w14:paraId="16761094" w14:textId="77777777" w:rsidR="00ED2197" w:rsidRPr="000827E9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تاريخ امتحان پايان ترم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: </w:t>
            </w:r>
            <w:r>
              <w:rPr>
                <w:rFonts w:ascii="Calibri" w:hAnsi="Calibri" w:cs="B Nazanin" w:hint="cs"/>
                <w:rtl/>
              </w:rPr>
              <w:t>مطابق برنامه امتحانات اموزش ( جنین و احشاء توراکس)</w:t>
            </w:r>
            <w:r w:rsidRPr="000827E9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    </w:t>
            </w:r>
          </w:p>
        </w:tc>
      </w:tr>
      <w:tr w:rsidR="00ED2197" w:rsidRPr="000827E9" w14:paraId="0295E927" w14:textId="77777777" w:rsidTr="00AB4A49">
        <w:tc>
          <w:tcPr>
            <w:tcW w:w="4999" w:type="pct"/>
            <w:gridSpan w:val="5"/>
            <w:shd w:val="clear" w:color="auto" w:fill="auto"/>
          </w:tcPr>
          <w:p w14:paraId="62D8101B" w14:textId="01479D0B" w:rsidR="00ED2197" w:rsidRPr="000827E9" w:rsidRDefault="00ED2197" w:rsidP="00AB4A49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>ساير تذکرها</w:t>
            </w: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مهم برا</w:t>
            </w: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ی</w:t>
            </w:r>
            <w:r w:rsidRPr="000827E9"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  <w:t xml:space="preserve"> دانشجويان</w:t>
            </w:r>
            <w:r w:rsidRPr="000827E9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:</w:t>
            </w:r>
            <w:r w:rsidRPr="000827E9">
              <w:rPr>
                <w:rFonts w:ascii="Calibri" w:eastAsia="Times New Roman" w:hAnsi="Calibri" w:cs="B Nazanin" w:hint="cs"/>
                <w:color w:val="FF0000"/>
                <w:sz w:val="28"/>
                <w:szCs w:val="28"/>
                <w:rtl/>
                <w:lang w:bidi="fa-IR"/>
              </w:rPr>
              <w:t xml:space="preserve">    </w:t>
            </w:r>
            <w:r w:rsidRPr="00ED2197">
              <w:rPr>
                <w:rFonts w:ascii="Calibri" w:eastAsia="Times New Roman" w:hAnsi="Calibri" w:cs="B Nazanin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 </w:t>
            </w:r>
            <w:r w:rsidRPr="00ED2197">
              <w:rPr>
                <w:rFonts w:ascii="Calibri" w:eastAsia="Times New Roman" w:hAnsi="Calibri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در صورت تصویب توسط دانشجویان برای هر گروه در طول دوره سه و یا چهار کوئیز بدون هماهنگی برگزار خواهد شد</w:t>
            </w:r>
          </w:p>
          <w:p w14:paraId="15EEBB58" w14:textId="77777777" w:rsidR="00ED2197" w:rsidRPr="000827E9" w:rsidRDefault="00ED2197" w:rsidP="00AB4A49">
            <w:pPr>
              <w:widowControl w:val="0"/>
              <w:bidi/>
              <w:spacing w:after="0" w:line="240" w:lineRule="auto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</w:tbl>
    <w:p w14:paraId="4C1E29E6" w14:textId="77777777" w:rsidR="00ED2197" w:rsidRPr="000827E9" w:rsidRDefault="00ED2197" w:rsidP="00ED2197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fa-IR"/>
        </w:rPr>
      </w:pPr>
    </w:p>
    <w:p w14:paraId="3C3A4741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145F46FE" w14:textId="77777777" w:rsidR="00ED2197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F337E83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8"/>
        <w:gridCol w:w="755"/>
        <w:gridCol w:w="1157"/>
        <w:gridCol w:w="641"/>
        <w:gridCol w:w="1056"/>
        <w:gridCol w:w="1259"/>
        <w:gridCol w:w="4341"/>
        <w:gridCol w:w="728"/>
        <w:gridCol w:w="1111"/>
        <w:gridCol w:w="564"/>
      </w:tblGrid>
      <w:tr w:rsidR="00D01DDC" w:rsidRPr="000827E9" w14:paraId="549F4EBE" w14:textId="77777777" w:rsidTr="007F5D08">
        <w:trPr>
          <w:cantSplit/>
          <w:trHeight w:val="504"/>
          <w:jc w:val="center"/>
        </w:trPr>
        <w:tc>
          <w:tcPr>
            <w:tcW w:w="1255" w:type="pct"/>
            <w:gridSpan w:val="3"/>
            <w:shd w:val="clear" w:color="auto" w:fill="E7E6E6"/>
            <w:vAlign w:val="center"/>
          </w:tcPr>
          <w:p w14:paraId="6873A3E3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bookmarkStart w:id="0" w:name="_Hlk126506496"/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lastRenderedPageBreak/>
              <w:t>منبع این سرفصل</w:t>
            </w:r>
          </w:p>
        </w:tc>
        <w:tc>
          <w:tcPr>
            <w:tcW w:w="247" w:type="pct"/>
            <w:vMerge w:val="restart"/>
            <w:shd w:val="clear" w:color="auto" w:fill="E7E6E6"/>
            <w:vAlign w:val="center"/>
          </w:tcPr>
          <w:p w14:paraId="376319F3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نظری یا عملی</w:t>
            </w:r>
          </w:p>
        </w:tc>
        <w:tc>
          <w:tcPr>
            <w:tcW w:w="408" w:type="pct"/>
            <w:vMerge w:val="restar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6FE75AFD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486" w:type="pct"/>
            <w:tcBorders>
              <w:bottom w:val="nil"/>
              <w:right w:val="single" w:sz="4" w:space="0" w:color="auto"/>
            </w:tcBorders>
            <w:shd w:val="clear" w:color="auto" w:fill="E7E6E6"/>
          </w:tcPr>
          <w:p w14:paraId="199A8257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1676" w:type="pct"/>
            <w:vMerge w:val="restar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578702C5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عنوان</w:t>
            </w:r>
          </w:p>
          <w:p w14:paraId="71821E20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(بر اساس سرفصل</w:t>
            </w:r>
            <w:r w:rsidRPr="00ED7BBF">
              <w:rPr>
                <w:rFonts w:ascii="Calibri" w:eastAsia="Times New Roman" w:hAnsi="Calibri" w:cs="B Mitra" w:hint="eastAsia"/>
                <w:b/>
                <w:bCs/>
                <w:rtl/>
                <w:lang w:bidi="fa-IR"/>
              </w:rPr>
              <w:t>‌</w:t>
            </w: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های برنامه ملی مصوب 1/5/1396 تدوین گردد)</w:t>
            </w:r>
          </w:p>
        </w:tc>
        <w:tc>
          <w:tcPr>
            <w:tcW w:w="281" w:type="pct"/>
            <w:vMerge w:val="restart"/>
            <w:shd w:val="clear" w:color="auto" w:fill="E7E6E6"/>
            <w:vAlign w:val="center"/>
          </w:tcPr>
          <w:p w14:paraId="27CA944F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ساعت</w:t>
            </w:r>
          </w:p>
        </w:tc>
        <w:tc>
          <w:tcPr>
            <w:tcW w:w="429" w:type="pct"/>
            <w:vMerge w:val="restart"/>
            <w:shd w:val="clear" w:color="auto" w:fill="E7E6E6"/>
            <w:vAlign w:val="center"/>
          </w:tcPr>
          <w:p w14:paraId="21A856B8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218" w:type="pct"/>
            <w:vMerge w:val="restart"/>
            <w:shd w:val="clear" w:color="auto" w:fill="E7E6E6"/>
            <w:textDirection w:val="btLr"/>
            <w:vAlign w:val="center"/>
          </w:tcPr>
          <w:p w14:paraId="52139747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رديف</w:t>
            </w:r>
          </w:p>
        </w:tc>
      </w:tr>
      <w:tr w:rsidR="00D01DDC" w:rsidRPr="000827E9" w14:paraId="43B4C3AA" w14:textId="77777777" w:rsidTr="007F5D08">
        <w:trPr>
          <w:cantSplit/>
          <w:trHeight w:val="504"/>
          <w:jc w:val="center"/>
        </w:trPr>
        <w:tc>
          <w:tcPr>
            <w:tcW w:w="517" w:type="pct"/>
            <w:shd w:val="clear" w:color="auto" w:fill="E7E6E6"/>
            <w:vAlign w:val="center"/>
          </w:tcPr>
          <w:p w14:paraId="7E9CA197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صفحات</w:t>
            </w:r>
          </w:p>
        </w:tc>
        <w:tc>
          <w:tcPr>
            <w:tcW w:w="292" w:type="pct"/>
            <w:shd w:val="clear" w:color="auto" w:fill="E7E6E6"/>
            <w:vAlign w:val="center"/>
          </w:tcPr>
          <w:p w14:paraId="59F02480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فصل</w:t>
            </w:r>
          </w:p>
        </w:tc>
        <w:tc>
          <w:tcPr>
            <w:tcW w:w="447" w:type="pct"/>
            <w:shd w:val="clear" w:color="auto" w:fill="E7E6E6"/>
            <w:vAlign w:val="center"/>
          </w:tcPr>
          <w:p w14:paraId="6CB52C12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اسم منبع</w:t>
            </w:r>
          </w:p>
        </w:tc>
        <w:tc>
          <w:tcPr>
            <w:tcW w:w="247" w:type="pct"/>
            <w:vMerge/>
            <w:shd w:val="clear" w:color="auto" w:fill="E7E6E6"/>
            <w:vAlign w:val="center"/>
          </w:tcPr>
          <w:p w14:paraId="7D68AC1E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08" w:type="pct"/>
            <w:vMerge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339FE539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86" w:type="pct"/>
            <w:tcBorders>
              <w:top w:val="nil"/>
              <w:right w:val="single" w:sz="4" w:space="0" w:color="auto"/>
            </w:tcBorders>
            <w:shd w:val="clear" w:color="auto" w:fill="E7E6E6"/>
          </w:tcPr>
          <w:p w14:paraId="18298BF5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ED7BBF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نوع برگزاری</w:t>
            </w:r>
          </w:p>
        </w:tc>
        <w:tc>
          <w:tcPr>
            <w:tcW w:w="1676" w:type="pct"/>
            <w:vMerge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0CEAFE17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281" w:type="pct"/>
            <w:vMerge/>
            <w:shd w:val="clear" w:color="auto" w:fill="E7E6E6"/>
          </w:tcPr>
          <w:p w14:paraId="2E2261CB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429" w:type="pct"/>
            <w:vMerge/>
            <w:shd w:val="clear" w:color="auto" w:fill="E7E6E6"/>
          </w:tcPr>
          <w:p w14:paraId="780E6D61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218" w:type="pct"/>
            <w:vMerge/>
            <w:shd w:val="clear" w:color="auto" w:fill="E7E6E6"/>
            <w:textDirection w:val="btLr"/>
            <w:vAlign w:val="center"/>
          </w:tcPr>
          <w:p w14:paraId="5C870AC3" w14:textId="77777777" w:rsidR="00ED2197" w:rsidRPr="00ED7BBF" w:rsidRDefault="00ED2197" w:rsidP="00AB4A49">
            <w:pPr>
              <w:widowControl w:val="0"/>
              <w:bidi/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</w:tr>
      <w:tr w:rsidR="007F5D08" w:rsidRPr="00B43E5B" w14:paraId="63E1421B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08C32F0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149-159</w:t>
            </w:r>
          </w:p>
        </w:tc>
        <w:tc>
          <w:tcPr>
            <w:tcW w:w="292" w:type="pct"/>
            <w:vAlign w:val="center"/>
          </w:tcPr>
          <w:p w14:paraId="42EF99A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نهم</w:t>
            </w:r>
          </w:p>
        </w:tc>
        <w:tc>
          <w:tcPr>
            <w:tcW w:w="447" w:type="pct"/>
            <w:vAlign w:val="center"/>
          </w:tcPr>
          <w:p w14:paraId="7CE55B8C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سلیمانی راد</w:t>
            </w:r>
          </w:p>
        </w:tc>
        <w:tc>
          <w:tcPr>
            <w:tcW w:w="247" w:type="pct"/>
            <w:vAlign w:val="center"/>
          </w:tcPr>
          <w:p w14:paraId="05F6148E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نظری</w:t>
            </w:r>
          </w:p>
        </w:tc>
        <w:tc>
          <w:tcPr>
            <w:tcW w:w="408" w:type="pct"/>
            <w:vAlign w:val="center"/>
          </w:tcPr>
          <w:p w14:paraId="4C7F4774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دکتر شریفیان</w:t>
            </w:r>
          </w:p>
        </w:tc>
        <w:tc>
          <w:tcPr>
            <w:tcW w:w="486" w:type="pct"/>
          </w:tcPr>
          <w:p w14:paraId="49E50C0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حضوری تالار حکمی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730A343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بافت شناسی گردش خون و لنف </w:t>
            </w:r>
          </w:p>
        </w:tc>
        <w:tc>
          <w:tcPr>
            <w:tcW w:w="281" w:type="pct"/>
          </w:tcPr>
          <w:p w14:paraId="69810D9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10-11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16F47417" w14:textId="4472B6B4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/12/04</w:t>
            </w:r>
          </w:p>
        </w:tc>
        <w:tc>
          <w:tcPr>
            <w:tcW w:w="218" w:type="pct"/>
            <w:vAlign w:val="center"/>
          </w:tcPr>
          <w:p w14:paraId="3B165C5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</w:t>
            </w:r>
          </w:p>
        </w:tc>
      </w:tr>
      <w:tr w:rsidR="007F5D08" w:rsidRPr="00B43E5B" w14:paraId="404DF433" w14:textId="77777777" w:rsidTr="007F5D08">
        <w:trPr>
          <w:trHeight w:val="763"/>
          <w:jc w:val="center"/>
        </w:trPr>
        <w:tc>
          <w:tcPr>
            <w:tcW w:w="517" w:type="pct"/>
            <w:vAlign w:val="center"/>
          </w:tcPr>
          <w:p w14:paraId="53B1F11B" w14:textId="7B812552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1-</w:t>
            </w:r>
            <w:r>
              <w:rPr>
                <w:rFonts w:ascii="Calibri" w:eastAsia="Times New Roman" w:hAnsi="Calibri" w:cs="B Mitra" w:hint="cs"/>
                <w:rtl/>
                <w:lang w:bidi="fa-IR"/>
              </w:rPr>
              <w:t>28</w:t>
            </w:r>
          </w:p>
        </w:tc>
        <w:tc>
          <w:tcPr>
            <w:tcW w:w="292" w:type="pct"/>
            <w:vAlign w:val="center"/>
          </w:tcPr>
          <w:p w14:paraId="6C7B76D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ا ول</w:t>
            </w:r>
          </w:p>
        </w:tc>
        <w:tc>
          <w:tcPr>
            <w:tcW w:w="447" w:type="pct"/>
            <w:vAlign w:val="center"/>
          </w:tcPr>
          <w:p w14:paraId="578B14BC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درسنامه: مقدمه</w:t>
            </w:r>
          </w:p>
        </w:tc>
        <w:tc>
          <w:tcPr>
            <w:tcW w:w="247" w:type="pct"/>
            <w:vAlign w:val="center"/>
          </w:tcPr>
          <w:p w14:paraId="0DA7493D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65B173F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دکتر بهرامیان </w:t>
            </w:r>
          </w:p>
        </w:tc>
        <w:tc>
          <w:tcPr>
            <w:tcW w:w="486" w:type="pct"/>
          </w:tcPr>
          <w:p w14:paraId="63B9A2AA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63A243D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مقدمات اناتومی تنه</w:t>
            </w:r>
          </w:p>
        </w:tc>
        <w:tc>
          <w:tcPr>
            <w:tcW w:w="281" w:type="pct"/>
          </w:tcPr>
          <w:p w14:paraId="6311D1D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3DAC2888" w14:textId="47081004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/12/04</w:t>
            </w:r>
          </w:p>
        </w:tc>
        <w:tc>
          <w:tcPr>
            <w:tcW w:w="218" w:type="pct"/>
            <w:vAlign w:val="center"/>
          </w:tcPr>
          <w:p w14:paraId="109BB3D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2</w:t>
            </w:r>
          </w:p>
        </w:tc>
      </w:tr>
      <w:tr w:rsidR="007F5D08" w:rsidRPr="00B43E5B" w14:paraId="6BD379C9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099E26DE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-104</w:t>
            </w:r>
          </w:p>
          <w:p w14:paraId="1345BA1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باستثنای نورو و عضلات اندامها و سر و گردن</w:t>
            </w:r>
          </w:p>
        </w:tc>
        <w:tc>
          <w:tcPr>
            <w:tcW w:w="292" w:type="pct"/>
            <w:vAlign w:val="center"/>
          </w:tcPr>
          <w:p w14:paraId="74FFC01E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پانزدهم</w:t>
            </w:r>
          </w:p>
        </w:tc>
        <w:tc>
          <w:tcPr>
            <w:tcW w:w="447" w:type="pct"/>
            <w:vAlign w:val="center"/>
          </w:tcPr>
          <w:p w14:paraId="127A239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درسنامه: جدار و گری</w:t>
            </w:r>
          </w:p>
        </w:tc>
        <w:tc>
          <w:tcPr>
            <w:tcW w:w="247" w:type="pct"/>
            <w:vAlign w:val="center"/>
          </w:tcPr>
          <w:p w14:paraId="72B4A994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17DA7C6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4B3EC120" w14:textId="77777777" w:rsidR="007F5D08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</w:p>
          <w:p w14:paraId="7A125B02" w14:textId="77777777" w:rsidR="007F5D08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</w:p>
          <w:p w14:paraId="33E3CCD8" w14:textId="4183D86B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4536483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کلیات مهره ها </w:t>
            </w:r>
          </w:p>
        </w:tc>
        <w:tc>
          <w:tcPr>
            <w:tcW w:w="281" w:type="pct"/>
          </w:tcPr>
          <w:p w14:paraId="4E7E6131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61637981" w14:textId="17F7BCFF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/12/04</w:t>
            </w:r>
          </w:p>
        </w:tc>
        <w:tc>
          <w:tcPr>
            <w:tcW w:w="218" w:type="pct"/>
            <w:vAlign w:val="center"/>
          </w:tcPr>
          <w:p w14:paraId="4039287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3</w:t>
            </w:r>
          </w:p>
        </w:tc>
      </w:tr>
      <w:tr w:rsidR="007F5D08" w:rsidRPr="00B43E5B" w14:paraId="0995A4E8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2AF3F23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92" w:type="pct"/>
            <w:vAlign w:val="center"/>
          </w:tcPr>
          <w:p w14:paraId="6B9F9B2A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65109823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48A9568C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236A1EEA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  <w:vAlign w:val="center"/>
          </w:tcPr>
          <w:p w14:paraId="3930B99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1D4DCE9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مهره</w:t>
            </w:r>
            <w:r w:rsidRPr="007F0F77">
              <w:rPr>
                <w:rFonts w:ascii="Times New Roman" w:eastAsia="Times New Roman" w:hAnsi="Times New Roman" w:cs="B Mitra"/>
                <w:rtl/>
                <w:lang w:bidi="fa-IR"/>
              </w:rPr>
              <w:softHyphen/>
            </w: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های توراکس</w:t>
            </w:r>
          </w:p>
        </w:tc>
        <w:tc>
          <w:tcPr>
            <w:tcW w:w="281" w:type="pct"/>
          </w:tcPr>
          <w:p w14:paraId="4CFB822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67BCB8FB" w14:textId="09EAC20F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/12/04</w:t>
            </w:r>
          </w:p>
        </w:tc>
        <w:tc>
          <w:tcPr>
            <w:tcW w:w="218" w:type="pct"/>
            <w:vAlign w:val="center"/>
          </w:tcPr>
          <w:p w14:paraId="4E11527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4</w:t>
            </w:r>
          </w:p>
        </w:tc>
      </w:tr>
      <w:tr w:rsidR="007F5D08" w:rsidRPr="00B43E5B" w14:paraId="33559B8E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4CE40D8E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92" w:type="pct"/>
            <w:vAlign w:val="center"/>
          </w:tcPr>
          <w:p w14:paraId="63E8E00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77E7EF91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17DE8B4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4F9126F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  <w:vAlign w:val="center"/>
          </w:tcPr>
          <w:p w14:paraId="0E8F955D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3561D1E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لیگامان</w:t>
            </w:r>
            <w:r w:rsidRPr="007F0F77">
              <w:rPr>
                <w:rFonts w:ascii="Times New Roman" w:eastAsia="Times New Roman" w:hAnsi="Times New Roman" w:cs="B Mitra"/>
                <w:rtl/>
                <w:lang w:bidi="fa-IR"/>
              </w:rPr>
              <w:softHyphen/>
            </w: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ها و ناهنجاریهای مهره</w:t>
            </w:r>
            <w:r w:rsidRPr="007F0F77">
              <w:rPr>
                <w:rFonts w:ascii="Times New Roman" w:eastAsia="Times New Roman" w:hAnsi="Times New Roman" w:cs="B Mitra"/>
                <w:rtl/>
                <w:lang w:bidi="fa-IR"/>
              </w:rPr>
              <w:softHyphen/>
            </w: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ها</w:t>
            </w:r>
          </w:p>
        </w:tc>
        <w:tc>
          <w:tcPr>
            <w:tcW w:w="281" w:type="pct"/>
          </w:tcPr>
          <w:p w14:paraId="04BE387A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10896495" w14:textId="01CE5DFD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/01/05</w:t>
            </w:r>
          </w:p>
        </w:tc>
        <w:tc>
          <w:tcPr>
            <w:tcW w:w="218" w:type="pct"/>
            <w:vAlign w:val="center"/>
          </w:tcPr>
          <w:p w14:paraId="01E46DD1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5</w:t>
            </w:r>
          </w:p>
        </w:tc>
      </w:tr>
      <w:tr w:rsidR="007F5D08" w:rsidRPr="00B43E5B" w14:paraId="01C05CBB" w14:textId="77777777" w:rsidTr="007F5D08">
        <w:trPr>
          <w:trHeight w:val="655"/>
          <w:jc w:val="center"/>
        </w:trPr>
        <w:tc>
          <w:tcPr>
            <w:tcW w:w="517" w:type="pct"/>
            <w:vAlign w:val="center"/>
          </w:tcPr>
          <w:p w14:paraId="763D6C01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24-38</w:t>
            </w:r>
          </w:p>
        </w:tc>
        <w:tc>
          <w:tcPr>
            <w:tcW w:w="292" w:type="pct"/>
            <w:vAlign w:val="center"/>
          </w:tcPr>
          <w:p w14:paraId="2D6555E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239D5C5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66ECD5F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26D851F3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53CC911F" w14:textId="2D3A4946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69E834CA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دنده ها، استرنوم و کلیات توراکس </w:t>
            </w:r>
          </w:p>
        </w:tc>
        <w:tc>
          <w:tcPr>
            <w:tcW w:w="281" w:type="pct"/>
          </w:tcPr>
          <w:p w14:paraId="0C3E241E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46FC5A9B" w14:textId="25EA7342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/01/05</w:t>
            </w:r>
          </w:p>
        </w:tc>
        <w:tc>
          <w:tcPr>
            <w:tcW w:w="218" w:type="pct"/>
            <w:vAlign w:val="center"/>
          </w:tcPr>
          <w:p w14:paraId="5A2CBFA1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6</w:t>
            </w:r>
          </w:p>
        </w:tc>
      </w:tr>
      <w:tr w:rsidR="007F5D08" w:rsidRPr="00B43E5B" w14:paraId="7D4D5007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4BB2323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38-52 و  19- 23</w:t>
            </w:r>
          </w:p>
        </w:tc>
        <w:tc>
          <w:tcPr>
            <w:tcW w:w="292" w:type="pct"/>
            <w:vAlign w:val="center"/>
          </w:tcPr>
          <w:p w14:paraId="0E3D88B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69B2439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</w:p>
        </w:tc>
        <w:tc>
          <w:tcPr>
            <w:tcW w:w="247" w:type="pct"/>
            <w:vAlign w:val="center"/>
          </w:tcPr>
          <w:p w14:paraId="76D9099E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7F52F0F3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2BF2928A" w14:textId="68A031B5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13EC8024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پستان، عضلات، عروق، و  اعصاب جدار توراکس بصورت  </w:t>
            </w:r>
          </w:p>
        </w:tc>
        <w:tc>
          <w:tcPr>
            <w:tcW w:w="281" w:type="pct"/>
          </w:tcPr>
          <w:p w14:paraId="72FCADE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62A88C66" w14:textId="16C20F75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30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/01/05</w:t>
            </w:r>
          </w:p>
        </w:tc>
        <w:tc>
          <w:tcPr>
            <w:tcW w:w="218" w:type="pct"/>
            <w:vAlign w:val="center"/>
          </w:tcPr>
          <w:p w14:paraId="771F0D4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7</w:t>
            </w:r>
          </w:p>
        </w:tc>
      </w:tr>
      <w:tr w:rsidR="007F5D08" w:rsidRPr="00B43E5B" w14:paraId="72AA4BF5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1A042AD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78-81</w:t>
            </w:r>
          </w:p>
        </w:tc>
        <w:tc>
          <w:tcPr>
            <w:tcW w:w="292" w:type="pct"/>
            <w:vAlign w:val="center"/>
          </w:tcPr>
          <w:p w14:paraId="2CEC04D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7581C52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0E75535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460B194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32D5AF7B" w14:textId="60DD438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4AB9D0BC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تقسیم بندی مدیاستینومها، جایگاه قلب و مقدمه اناتومی قلب </w:t>
            </w:r>
          </w:p>
        </w:tc>
        <w:tc>
          <w:tcPr>
            <w:tcW w:w="281" w:type="pct"/>
          </w:tcPr>
          <w:p w14:paraId="558987F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183246D5" w14:textId="4A09BAB2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/02/05</w:t>
            </w:r>
          </w:p>
        </w:tc>
        <w:tc>
          <w:tcPr>
            <w:tcW w:w="218" w:type="pct"/>
            <w:vAlign w:val="center"/>
          </w:tcPr>
          <w:p w14:paraId="5BD4180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8</w:t>
            </w:r>
          </w:p>
        </w:tc>
      </w:tr>
      <w:tr w:rsidR="007F5D08" w:rsidRPr="00B43E5B" w14:paraId="7DCE0D78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0A30F58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81-86</w:t>
            </w:r>
          </w:p>
        </w:tc>
        <w:tc>
          <w:tcPr>
            <w:tcW w:w="292" w:type="pct"/>
            <w:vAlign w:val="center"/>
          </w:tcPr>
          <w:p w14:paraId="1348423E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5622043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7208749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496DB10D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102E24A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5540E7D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پریکارد قلب و بن بستهای ان بصورت  </w:t>
            </w:r>
          </w:p>
        </w:tc>
        <w:tc>
          <w:tcPr>
            <w:tcW w:w="281" w:type="pct"/>
          </w:tcPr>
          <w:p w14:paraId="360B26C1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64DA996C" w14:textId="6C26E09A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/02/05</w:t>
            </w:r>
          </w:p>
        </w:tc>
        <w:tc>
          <w:tcPr>
            <w:tcW w:w="218" w:type="pct"/>
            <w:vAlign w:val="center"/>
          </w:tcPr>
          <w:p w14:paraId="313C9FD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9</w:t>
            </w:r>
          </w:p>
        </w:tc>
      </w:tr>
      <w:tr w:rsidR="007F5D08" w:rsidRPr="00B43E5B" w14:paraId="537F68F1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64E79E2A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86-94 و 94-101</w:t>
            </w:r>
          </w:p>
        </w:tc>
        <w:tc>
          <w:tcPr>
            <w:tcW w:w="292" w:type="pct"/>
            <w:vAlign w:val="center"/>
          </w:tcPr>
          <w:p w14:paraId="24ABAEEA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696211E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7256F03D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0C4B3C04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3D4A0FA3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5D46C42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اناتومی ظاهر قلب و حفرات قلب</w:t>
            </w:r>
          </w:p>
        </w:tc>
        <w:tc>
          <w:tcPr>
            <w:tcW w:w="281" w:type="pct"/>
          </w:tcPr>
          <w:p w14:paraId="7EE08B4C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074CCF1C" w14:textId="697274C3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  <w:r w:rsidRPr="0064502D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/02/05</w:t>
            </w:r>
          </w:p>
        </w:tc>
        <w:tc>
          <w:tcPr>
            <w:tcW w:w="218" w:type="pct"/>
            <w:vAlign w:val="center"/>
          </w:tcPr>
          <w:p w14:paraId="28B2194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10</w:t>
            </w:r>
          </w:p>
        </w:tc>
      </w:tr>
      <w:tr w:rsidR="007F5D08" w:rsidRPr="00B43E5B" w14:paraId="26B265B9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59E9C45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101-106</w:t>
            </w:r>
          </w:p>
          <w:p w14:paraId="781DE87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و  97-98</w:t>
            </w:r>
          </w:p>
        </w:tc>
        <w:tc>
          <w:tcPr>
            <w:tcW w:w="292" w:type="pct"/>
            <w:vAlign w:val="center"/>
          </w:tcPr>
          <w:p w14:paraId="2E6BF32D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7E5CC60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4825319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55EB3E73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3CC7932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4F64FCA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اسکلت قلب و دریچه های ان، تفاوت های بطنها از لحاظ ساختاری و عملکردی</w:t>
            </w:r>
          </w:p>
        </w:tc>
        <w:tc>
          <w:tcPr>
            <w:tcW w:w="281" w:type="pct"/>
          </w:tcPr>
          <w:p w14:paraId="703EA44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2E314EC6" w14:textId="05B08D6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27</w:t>
            </w:r>
            <w:r w:rsidRPr="0064502D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/02/05</w:t>
            </w:r>
          </w:p>
        </w:tc>
        <w:tc>
          <w:tcPr>
            <w:tcW w:w="218" w:type="pct"/>
            <w:vAlign w:val="center"/>
          </w:tcPr>
          <w:p w14:paraId="34A7DC1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11</w:t>
            </w:r>
          </w:p>
        </w:tc>
      </w:tr>
      <w:tr w:rsidR="007F5D08" w:rsidRPr="00B43E5B" w14:paraId="3E1FADBB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24F5331D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 xml:space="preserve">  106-122</w:t>
            </w:r>
          </w:p>
        </w:tc>
        <w:tc>
          <w:tcPr>
            <w:tcW w:w="292" w:type="pct"/>
            <w:vAlign w:val="center"/>
          </w:tcPr>
          <w:p w14:paraId="6DB6AF4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146E5B0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68A6221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48766EF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028C1D2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54471AB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خونرسانی قلب ،  سیستم هدایتی و اناتومی سطحی قلب</w:t>
            </w:r>
          </w:p>
        </w:tc>
        <w:tc>
          <w:tcPr>
            <w:tcW w:w="281" w:type="pct"/>
          </w:tcPr>
          <w:p w14:paraId="46D8A524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00442B93" w14:textId="2695360F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3</w:t>
            </w:r>
            <w:r w:rsidRPr="0064502D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/03/05</w:t>
            </w:r>
          </w:p>
        </w:tc>
        <w:tc>
          <w:tcPr>
            <w:tcW w:w="218" w:type="pct"/>
            <w:vAlign w:val="center"/>
          </w:tcPr>
          <w:p w14:paraId="5248638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12</w:t>
            </w:r>
          </w:p>
        </w:tc>
      </w:tr>
      <w:tr w:rsidR="007F5D08" w:rsidRPr="00B43E5B" w14:paraId="20DCE704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6058A5D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122-160</w:t>
            </w:r>
          </w:p>
        </w:tc>
        <w:tc>
          <w:tcPr>
            <w:tcW w:w="292" w:type="pct"/>
            <w:vAlign w:val="center"/>
          </w:tcPr>
          <w:p w14:paraId="43DE165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3A0B27F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590A442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79E5F9FD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06B44CFC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4DFA0C94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محتویات سایر مدیاستینومها</w:t>
            </w:r>
          </w:p>
        </w:tc>
        <w:tc>
          <w:tcPr>
            <w:tcW w:w="281" w:type="pct"/>
          </w:tcPr>
          <w:p w14:paraId="0CC169FA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730B57FC" w14:textId="2E8A57FE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10</w:t>
            </w:r>
            <w:r w:rsidRPr="0064502D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/03/05</w:t>
            </w:r>
          </w:p>
        </w:tc>
        <w:tc>
          <w:tcPr>
            <w:tcW w:w="218" w:type="pct"/>
            <w:vAlign w:val="center"/>
          </w:tcPr>
          <w:p w14:paraId="153B594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13</w:t>
            </w:r>
          </w:p>
        </w:tc>
      </w:tr>
      <w:tr w:rsidR="007F5D08" w:rsidRPr="00B43E5B" w14:paraId="4528E529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55973F5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lastRenderedPageBreak/>
              <w:t>179-188</w:t>
            </w:r>
          </w:p>
        </w:tc>
        <w:tc>
          <w:tcPr>
            <w:tcW w:w="292" w:type="pct"/>
            <w:vAlign w:val="center"/>
          </w:tcPr>
          <w:p w14:paraId="26660A5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چهاردهم</w:t>
            </w: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 xml:space="preserve"> </w:t>
            </w:r>
          </w:p>
        </w:tc>
        <w:tc>
          <w:tcPr>
            <w:tcW w:w="447" w:type="pct"/>
            <w:vAlign w:val="center"/>
          </w:tcPr>
          <w:p w14:paraId="33A71FE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لانگمن</w:t>
            </w:r>
          </w:p>
        </w:tc>
        <w:tc>
          <w:tcPr>
            <w:tcW w:w="247" w:type="pct"/>
            <w:vAlign w:val="center"/>
          </w:tcPr>
          <w:p w14:paraId="2D804753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2D3D038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دکتر مردانی</w:t>
            </w:r>
          </w:p>
        </w:tc>
        <w:tc>
          <w:tcPr>
            <w:tcW w:w="486" w:type="pct"/>
          </w:tcPr>
          <w:p w14:paraId="18BD641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</w:p>
          <w:p w14:paraId="34B52DC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25AA155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جنین شناسی الگو بندی ناحیه قلب اولیه، تشکیل حلقه قلبی و تکامل شاخهای سینوس وریدی</w:t>
            </w:r>
          </w:p>
        </w:tc>
        <w:tc>
          <w:tcPr>
            <w:tcW w:w="281" w:type="pct"/>
          </w:tcPr>
          <w:p w14:paraId="09009F1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77E406F3" w14:textId="1C5172D2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64502D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1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7</w:t>
            </w:r>
            <w:r w:rsidRPr="0064502D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/03/05</w:t>
            </w:r>
          </w:p>
        </w:tc>
        <w:tc>
          <w:tcPr>
            <w:tcW w:w="218" w:type="pct"/>
            <w:vAlign w:val="center"/>
          </w:tcPr>
          <w:p w14:paraId="01EB9111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14</w:t>
            </w:r>
          </w:p>
        </w:tc>
      </w:tr>
      <w:tr w:rsidR="007F5D08" w:rsidRPr="00B43E5B" w14:paraId="7A6E1C2C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4CEC214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188-201</w:t>
            </w:r>
          </w:p>
        </w:tc>
        <w:tc>
          <w:tcPr>
            <w:tcW w:w="292" w:type="pct"/>
            <w:vAlign w:val="center"/>
          </w:tcPr>
          <w:p w14:paraId="19C560E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442476E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45F18F92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5F1DBB3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12A40B6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</w:p>
          <w:p w14:paraId="3A55D013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091C2D1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جنین شناسی دیواره بندی قلب </w:t>
            </w:r>
            <w:r w:rsidRPr="007F0F77">
              <w:rPr>
                <w:rFonts w:ascii="Times New Roman" w:eastAsia="Times New Roman" w:hAnsi="Times New Roman" w:cs="B Mitra"/>
                <w:b/>
                <w:bCs/>
                <w:color w:val="FF0000"/>
                <w:lang w:bidi="fa-IR"/>
              </w:rPr>
              <w:t xml:space="preserve"> </w:t>
            </w:r>
          </w:p>
        </w:tc>
        <w:tc>
          <w:tcPr>
            <w:tcW w:w="281" w:type="pct"/>
          </w:tcPr>
          <w:p w14:paraId="18FA8A13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5E8FAFA6" w14:textId="74BCC5F9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4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/03/05</w:t>
            </w:r>
          </w:p>
        </w:tc>
        <w:tc>
          <w:tcPr>
            <w:tcW w:w="218" w:type="pct"/>
            <w:vAlign w:val="center"/>
          </w:tcPr>
          <w:p w14:paraId="49526EB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15</w:t>
            </w:r>
          </w:p>
        </w:tc>
      </w:tr>
      <w:tr w:rsidR="007F5D08" w:rsidRPr="00B43E5B" w14:paraId="6C44278F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6D3BBEF0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201-2061</w:t>
            </w:r>
          </w:p>
        </w:tc>
        <w:tc>
          <w:tcPr>
            <w:tcW w:w="292" w:type="pct"/>
            <w:vAlign w:val="center"/>
          </w:tcPr>
          <w:p w14:paraId="2819003D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622AF22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2498EC1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19A6A027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285AB191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  <w:p w14:paraId="3A5AC066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4693CFC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 xml:space="preserve">جنین شناسی دریچه های نیمه هلالی، ناهنجاریهای قلب و سیستم هدایتی  </w:t>
            </w:r>
          </w:p>
        </w:tc>
        <w:tc>
          <w:tcPr>
            <w:tcW w:w="281" w:type="pct"/>
          </w:tcPr>
          <w:p w14:paraId="2F973DD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582C498E" w14:textId="10FB8951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31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/03/05</w:t>
            </w:r>
          </w:p>
        </w:tc>
        <w:tc>
          <w:tcPr>
            <w:tcW w:w="218" w:type="pct"/>
            <w:vAlign w:val="center"/>
          </w:tcPr>
          <w:p w14:paraId="360EAE5E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16</w:t>
            </w:r>
          </w:p>
        </w:tc>
      </w:tr>
      <w:tr w:rsidR="007F5D08" w:rsidRPr="00B43E5B" w14:paraId="01D859E8" w14:textId="77777777" w:rsidTr="007F5D08">
        <w:trPr>
          <w:trHeight w:val="465"/>
          <w:jc w:val="center"/>
        </w:trPr>
        <w:tc>
          <w:tcPr>
            <w:tcW w:w="517" w:type="pct"/>
            <w:vAlign w:val="center"/>
          </w:tcPr>
          <w:p w14:paraId="0DAE89D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206-219</w:t>
            </w:r>
          </w:p>
        </w:tc>
        <w:tc>
          <w:tcPr>
            <w:tcW w:w="292" w:type="pct"/>
            <w:vAlign w:val="center"/>
          </w:tcPr>
          <w:p w14:paraId="7BEBD94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47" w:type="pct"/>
            <w:vAlign w:val="center"/>
          </w:tcPr>
          <w:p w14:paraId="21FC15AC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247" w:type="pct"/>
            <w:vAlign w:val="center"/>
          </w:tcPr>
          <w:p w14:paraId="5ED83209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408" w:type="pct"/>
            <w:vAlign w:val="center"/>
          </w:tcPr>
          <w:p w14:paraId="27047935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86" w:type="pct"/>
          </w:tcPr>
          <w:p w14:paraId="71AABC5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rtl/>
                <w:lang w:bidi="fa-IR"/>
              </w:rPr>
            </w:pPr>
            <w:r w:rsidRPr="007F0F77">
              <w:rPr>
                <w:rFonts w:ascii="Calibri" w:eastAsia="Times New Roman" w:hAnsi="Calibri" w:cs="Calibri" w:hint="cs"/>
                <w:rtl/>
                <w:lang w:bidi="fa-IR"/>
              </w:rPr>
              <w:t>"</w:t>
            </w:r>
          </w:p>
        </w:tc>
        <w:tc>
          <w:tcPr>
            <w:tcW w:w="1676" w:type="pct"/>
            <w:tcBorders>
              <w:left w:val="single" w:sz="4" w:space="0" w:color="auto"/>
              <w:right w:val="single" w:sz="4" w:space="0" w:color="auto"/>
            </w:tcBorders>
          </w:tcPr>
          <w:p w14:paraId="3E0870DB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B Mitra" w:hint="cs"/>
                <w:rtl/>
                <w:lang w:bidi="fa-IR"/>
              </w:rPr>
              <w:t>جنین شناسی عروق</w:t>
            </w:r>
          </w:p>
        </w:tc>
        <w:tc>
          <w:tcPr>
            <w:tcW w:w="281" w:type="pct"/>
          </w:tcPr>
          <w:p w14:paraId="64DE692F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Times New Roman" w:eastAsia="Times New Roman" w:hAnsi="Times New Roman" w:cs="Calibri"/>
                <w:rtl/>
                <w:lang w:bidi="fa-IR"/>
              </w:rPr>
            </w:pPr>
            <w:r w:rsidRPr="007F0F77">
              <w:rPr>
                <w:rFonts w:ascii="Times New Roman" w:eastAsia="Times New Roman" w:hAnsi="Times New Roman" w:cs="Calibri" w:hint="cs"/>
                <w:rtl/>
                <w:lang w:bidi="fa-IR"/>
              </w:rPr>
              <w:t>"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</w:tcPr>
          <w:p w14:paraId="437611EE" w14:textId="646BB54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7</w:t>
            </w: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/04/05</w:t>
            </w:r>
          </w:p>
        </w:tc>
        <w:tc>
          <w:tcPr>
            <w:tcW w:w="218" w:type="pct"/>
            <w:vAlign w:val="center"/>
          </w:tcPr>
          <w:p w14:paraId="239AB9D8" w14:textId="77777777" w:rsidR="007F5D08" w:rsidRPr="007F0F77" w:rsidRDefault="007F5D08" w:rsidP="007F5D08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rtl/>
                <w:lang w:bidi="fa-IR"/>
              </w:rPr>
              <w:t>17</w:t>
            </w:r>
          </w:p>
        </w:tc>
      </w:tr>
      <w:tr w:rsidR="00ED2197" w:rsidRPr="000827E9" w14:paraId="3E18E8EC" w14:textId="77777777" w:rsidTr="007F5D08">
        <w:trPr>
          <w:trHeight w:val="465"/>
          <w:jc w:val="center"/>
        </w:trPr>
        <w:tc>
          <w:tcPr>
            <w:tcW w:w="808" w:type="pct"/>
            <w:gridSpan w:val="2"/>
            <w:vAlign w:val="center"/>
          </w:tcPr>
          <w:p w14:paraId="63FDC2DD" w14:textId="77777777" w:rsidR="00ED2197" w:rsidRPr="007F0F77" w:rsidRDefault="00ED2197" w:rsidP="00AB4A49">
            <w:pPr>
              <w:widowControl w:val="0"/>
              <w:bidi/>
              <w:spacing w:after="0" w:line="240" w:lineRule="auto"/>
              <w:jc w:val="center"/>
              <w:rPr>
                <w:rFonts w:ascii="Calibri" w:eastAsia="Times New Roman" w:hAnsi="Calibri" w:cs="B Mitra"/>
                <w:b/>
                <w:bCs/>
                <w:lang w:bidi="fa-IR"/>
              </w:rPr>
            </w:pPr>
          </w:p>
        </w:tc>
        <w:tc>
          <w:tcPr>
            <w:tcW w:w="1102" w:type="pct"/>
            <w:gridSpan w:val="3"/>
          </w:tcPr>
          <w:p w14:paraId="19299139" w14:textId="77777777" w:rsidR="00ED2197" w:rsidRPr="007F0F77" w:rsidRDefault="00ED2197" w:rsidP="00AB4A49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3090" w:type="pct"/>
            <w:gridSpan w:val="5"/>
          </w:tcPr>
          <w:p w14:paraId="6AB508A1" w14:textId="77777777" w:rsidR="00ED2197" w:rsidRPr="007F0F77" w:rsidRDefault="00ED2197" w:rsidP="00AB4A49">
            <w:pPr>
              <w:widowControl w:val="0"/>
              <w:bidi/>
              <w:spacing w:after="0" w:line="240" w:lineRule="auto"/>
              <w:jc w:val="right"/>
              <w:rPr>
                <w:rFonts w:ascii="Calibri" w:eastAsia="Times New Roman" w:hAnsi="Calibri" w:cs="B Mitra"/>
                <w:b/>
                <w:bCs/>
                <w:rtl/>
                <w:lang w:bidi="fa-IR"/>
              </w:rPr>
            </w:pPr>
            <w:r w:rsidRPr="007F0F77"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مجموع صفحات:</w:t>
            </w:r>
          </w:p>
        </w:tc>
      </w:tr>
      <w:bookmarkEnd w:id="0"/>
    </w:tbl>
    <w:p w14:paraId="263328D6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13B253D1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3B4623A3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0CD1EC39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6C600F89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3C40E9E4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215991B1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0437002E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4D0EA61F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14:paraId="20F17AC1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6AFF0106" w14:textId="77777777" w:rsidR="00ED2197" w:rsidRPr="000827E9" w:rsidRDefault="00ED2197" w:rsidP="00ED2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</w:p>
    <w:p w14:paraId="53D724E3" w14:textId="77777777" w:rsidR="00ED2197" w:rsidRPr="000827E9" w:rsidRDefault="00ED2197" w:rsidP="00ED2197">
      <w:pPr>
        <w:widowControl w:val="0"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</w:pPr>
      <w:bookmarkStart w:id="1" w:name="_Hlk95564156"/>
      <w:r w:rsidRPr="000827E9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در زمانهائی که جلسه</w:t>
      </w:r>
      <w:r w:rsidRPr="000827E9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  <w:softHyphen/>
      </w:r>
      <w:r w:rsidRPr="000827E9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ای  با تعطیلی برخورد داشت، با هماهنگی کلاس جبرانی برگزار خواهد شد</w:t>
      </w:r>
    </w:p>
    <w:bookmarkEnd w:id="1"/>
    <w:p w14:paraId="61624D45" w14:textId="77777777" w:rsidR="00935075" w:rsidRDefault="00935075"/>
    <w:sectPr w:rsidR="00935075" w:rsidSect="00ED21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7"/>
    <w:rsid w:val="00177865"/>
    <w:rsid w:val="00287AD0"/>
    <w:rsid w:val="00655982"/>
    <w:rsid w:val="007F5D08"/>
    <w:rsid w:val="00935075"/>
    <w:rsid w:val="00996252"/>
    <w:rsid w:val="00C94894"/>
    <w:rsid w:val="00D01DDC"/>
    <w:rsid w:val="00D30331"/>
    <w:rsid w:val="00E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D38AE"/>
  <w15:chartTrackingRefBased/>
  <w15:docId w15:val="{CA22B72D-B3EC-4CC9-8A3D-9E2F88DE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19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drbahramian.h</dc:creator>
  <cp:keywords/>
  <dc:description/>
  <cp:lastModifiedBy>drbahramian.h</cp:lastModifiedBy>
  <cp:revision>7</cp:revision>
  <dcterms:created xsi:type="dcterms:W3CDTF">2025-09-15T12:24:00Z</dcterms:created>
  <dcterms:modified xsi:type="dcterms:W3CDTF">2026-02-18T06:18:00Z</dcterms:modified>
</cp:coreProperties>
</file>