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64" w:rsidRPr="00232864" w:rsidRDefault="00232864" w:rsidP="00C05724">
      <w:pPr>
        <w:bidi/>
        <w:spacing w:after="0" w:line="240" w:lineRule="auto"/>
        <w:jc w:val="center"/>
        <w:rPr>
          <w:rFonts w:ascii="Tahoma" w:eastAsia="Times New Roman" w:hAnsi="Tahoma" w:cs="B Nazanin"/>
          <w:color w:val="333333"/>
          <w:sz w:val="24"/>
          <w:szCs w:val="24"/>
        </w:rPr>
      </w:pPr>
      <w:r w:rsidRPr="00232864">
        <w:rPr>
          <w:rFonts w:ascii="Arial" w:eastAsia="Times New Roman" w:hAnsi="Arial" w:cs="B Nazanin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طرح دوره نظری </w:t>
      </w:r>
      <w:r w:rsidRPr="00232864">
        <w:rPr>
          <w:rFonts w:ascii="Arial" w:eastAsia="Times New Roman" w:hAnsi="Arial" w:cs="B Nazanin"/>
          <w:b/>
          <w:bCs/>
          <w:color w:val="333333"/>
          <w:sz w:val="24"/>
          <w:szCs w:val="24"/>
          <w:bdr w:val="none" w:sz="0" w:space="0" w:color="auto" w:frame="1"/>
        </w:rPr>
        <w:t>course plan</w:t>
      </w:r>
    </w:p>
    <w:p w:rsidR="00232864" w:rsidRPr="00232864" w:rsidRDefault="00232864" w:rsidP="00232864">
      <w:pPr>
        <w:spacing w:after="0" w:line="240" w:lineRule="auto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232864">
        <w:rPr>
          <w:rFonts w:ascii="Tahoma" w:eastAsia="Times New Roman" w:hAnsi="Tahoma" w:cs="B Nazanin"/>
          <w:color w:val="333333"/>
          <w:sz w:val="24"/>
          <w:szCs w:val="24"/>
        </w:rPr>
        <w:t> </w:t>
      </w:r>
    </w:p>
    <w:tbl>
      <w:tblPr>
        <w:bidiVisual/>
        <w:tblW w:w="156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5"/>
        <w:gridCol w:w="1809"/>
        <w:gridCol w:w="1809"/>
        <w:gridCol w:w="6607"/>
      </w:tblGrid>
      <w:tr w:rsidR="005703AA" w:rsidRPr="00232864" w:rsidTr="00EF1C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A73CCF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سال تحصیلی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>:</w:t>
            </w:r>
            <w:r w:rsidR="00A73CCF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1404-1403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7E5644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نیمسال:</w:t>
            </w: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7E5644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  <w:lang w:bidi="fa-IR"/>
              </w:rPr>
              <w:t>اول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232864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تعداد دانشجو:</w:t>
            </w:r>
          </w:p>
        </w:tc>
      </w:tr>
      <w:tr w:rsidR="005703AA" w:rsidRPr="00232864" w:rsidTr="00EF1C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A73CCF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رشته:</w:t>
            </w:r>
            <w:r w:rsidR="006C09B0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A73CCF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  <w:lang w:bidi="fa-IR"/>
              </w:rPr>
              <w:t>کار درمانی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232864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دوره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: </w:t>
            </w:r>
            <w:r w:rsidR="006C09B0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کارشناسی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232864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نام نماینده و شماره همراه:</w:t>
            </w:r>
          </w:p>
        </w:tc>
      </w:tr>
      <w:tr w:rsidR="005703AA" w:rsidRPr="00232864" w:rsidTr="00EF1C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232864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گروه آموزشی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>:</w:t>
            </w:r>
            <w:r w:rsidR="00F95893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>علوم تشریحی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4E3C30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نام درس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: </w:t>
            </w:r>
            <w:r w:rsidR="00A55D91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آناتومی </w:t>
            </w:r>
            <w:r w:rsidR="004E3C30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  <w:lang w:bidi="fa-IR"/>
              </w:rPr>
              <w:t>سر و گردن</w:t>
            </w:r>
            <w:r w:rsidR="005703AA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و تنه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6C09B0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آدرس دفتر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: گروه علوم تشریحی</w:t>
            </w:r>
          </w:p>
        </w:tc>
      </w:tr>
      <w:tr w:rsidR="005703AA" w:rsidRPr="00232864" w:rsidTr="00EF1C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232864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نام مسوول درس (واحد):</w:t>
            </w:r>
          </w:p>
          <w:p w:rsidR="00232864" w:rsidRPr="00232864" w:rsidRDefault="006C09B0" w:rsidP="00F95893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="00F95893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مهرنوش ملک زاده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5703AA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شماره درس</w:t>
            </w:r>
            <w:r w:rsidR="00F95893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: 1233</w:t>
            </w:r>
            <w:r w:rsidR="005703AA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6C09B0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ساعت و روزهای تماس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>:</w:t>
            </w: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="006C09B0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شنبه تا چهارشنبه</w:t>
            </w:r>
          </w:p>
        </w:tc>
      </w:tr>
      <w:tr w:rsidR="005703AA" w:rsidRPr="00232864" w:rsidTr="00EF1C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5703AA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روز و ساعت برگزاری:</w:t>
            </w:r>
            <w:r w:rsidR="000D739F">
              <w:rPr>
                <w:rFonts w:ascii="Arial" w:eastAsia="Times New Roman" w:hAnsi="Arial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5703AA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یکشنبه 16-14</w:t>
            </w:r>
            <w:r w:rsidR="004E3C30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E3C30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</w:t>
            </w:r>
            <w:r w:rsidR="00A55D91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6C09B0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محل برگزاری</w:t>
            </w:r>
            <w:r w:rsidR="00A870DA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: </w:t>
            </w:r>
            <w:r w:rsidR="006C09B0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1A0A33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تلفن:</w:t>
            </w: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 </w:t>
            </w:r>
            <w:r w:rsidR="00F95893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3792915</w:t>
            </w:r>
            <w:r w:rsidR="001A0A33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6</w:t>
            </w:r>
            <w:r w:rsidR="00F95893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-031</w:t>
            </w:r>
          </w:p>
        </w:tc>
      </w:tr>
      <w:tr w:rsidR="005703AA" w:rsidRPr="00232864" w:rsidTr="00EF1C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5703AA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ساعت</w:t>
            </w:r>
            <w:r w:rsidRPr="00232864">
              <w:rPr>
                <w:rFonts w:ascii="Cambria" w:eastAsia="Times New Roman" w:hAnsi="Cambria" w:cs="Cambria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232864">
              <w:rPr>
                <w:rFonts w:ascii="Arial" w:eastAsia="Times New Roman" w:hAnsi="Arial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و</w:t>
            </w: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232864">
              <w:rPr>
                <w:rFonts w:ascii="Arial" w:eastAsia="Times New Roman" w:hAnsi="Arial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نوع</w:t>
            </w: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232864">
              <w:rPr>
                <w:rFonts w:ascii="Arial" w:eastAsia="Times New Roman" w:hAnsi="Arial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درس</w:t>
            </w: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: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5703AA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0.5</w:t>
            </w:r>
            <w:r w:rsidR="00F95893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واحد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232864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نظری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F95893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5703AA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0.5 واحد عملی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232864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دروس پیشنیاز:</w:t>
            </w:r>
            <w:r w:rsidRPr="00232864">
              <w:rPr>
                <w:rFonts w:ascii="Cambria" w:eastAsia="Times New Roman" w:hAnsi="Cambria" w:cs="Cambria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F95893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</w:rPr>
            </w:pPr>
            <w:r w:rsidRPr="0023286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ایمیل:</w:t>
            </w:r>
            <w:r w:rsidRPr="00232864">
              <w:rPr>
                <w:rFonts w:ascii="Cambria" w:eastAsia="Times New Roman" w:hAnsi="Cambria" w:cs="Cambria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="00F95893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</w:rPr>
              <w:t>mehrnoush.malekzadeh</w:t>
            </w:r>
            <w:r w:rsidR="00812B00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</w:rPr>
              <w:t>@med.mui.ac.ir</w:t>
            </w:r>
          </w:p>
        </w:tc>
      </w:tr>
      <w:tr w:rsidR="00232864" w:rsidRPr="00232864" w:rsidTr="00EF1CEC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232864" w:rsidRDefault="00232864" w:rsidP="004E3C30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462254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هدف کلی درس:</w:t>
            </w:r>
            <w:r w:rsidRPr="00462254">
              <w:rPr>
                <w:rFonts w:ascii="Cambria" w:eastAsia="Times New Roman" w:hAnsi="Cambria" w:cs="Cambria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232864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آشنايي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232864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دانشجويان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232864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با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A55D91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ساختار قسمت</w:t>
            </w:r>
            <w:r w:rsidR="00A55D91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softHyphen/>
              <w:t>های مختلف</w:t>
            </w:r>
            <w:r w:rsidR="004E3C30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سر و گردن</w:t>
            </w:r>
            <w:r w:rsidR="002D34E0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و تنه</w:t>
            </w:r>
          </w:p>
        </w:tc>
      </w:tr>
      <w:tr w:rsidR="00232864" w:rsidRPr="00232864" w:rsidTr="00EF1CEC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EF1CEC" w:rsidRDefault="00232864" w:rsidP="00EF1CEC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منابع اصلی درس (عنوان کتاب، نام نويسنده، سال و محل انتشار، نام ناشر، شماره فصول يا صفحات مورد نظر در اين درس- در صورتی که مطالعه همه کتاب يا همه مجلدات آن به عنوان منبع ضروری نباشد)</w:t>
            </w:r>
          </w:p>
          <w:p w:rsidR="00232864" w:rsidRPr="00232864" w:rsidRDefault="00232864" w:rsidP="00A55D91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 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</w:p>
          <w:p w:rsidR="00232864" w:rsidRPr="00232864" w:rsidRDefault="00232864" w:rsidP="00081B69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C05724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-</w:t>
            </w: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="00C0572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A55D91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آناتومی گری برای دانشجویان جلد </w:t>
            </w:r>
            <w:r w:rsidR="00081B69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سوم</w:t>
            </w:r>
            <w:r w:rsidR="00A55D91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A55D91">
              <w:rPr>
                <w:rFonts w:ascii="Times New Roman" w:eastAsia="Times New Roman" w:hAnsi="Times New Roman" w:cs="Times New Roma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="00A55D91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081B69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سروگردن</w:t>
            </w:r>
            <w:r w:rsidR="00A55D91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، ترجمه دکتر غلامرضا حسن زاده و همکاران</w:t>
            </w:r>
          </w:p>
          <w:p w:rsidR="00232864" w:rsidRPr="00C05724" w:rsidRDefault="00081B69" w:rsidP="00C05724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C05724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مطالب گفته شده در فایل های کلاسی</w:t>
            </w:r>
          </w:p>
          <w:p w:rsidR="00232864" w:rsidRPr="00EF1CEC" w:rsidRDefault="00232864" w:rsidP="00EF1CEC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Cambria" w:eastAsia="Times New Roman" w:hAnsi="Cambria" w:cs="Cambria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EF1CEC">
              <w:rPr>
                <w:rFonts w:ascii="Cambria" w:eastAsia="Times New Roman" w:hAnsi="Cambria" w:cs="Cambria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EF1CEC">
              <w:rPr>
                <w:rFonts w:ascii="Cambria" w:eastAsia="Times New Roman" w:hAnsi="Cambria" w:cs="Cambria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EF1CEC">
              <w:rPr>
                <w:rFonts w:ascii="Cambria" w:eastAsia="Times New Roman" w:hAnsi="Cambria" w:cs="Cambria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EF1CEC">
              <w:rPr>
                <w:rFonts w:ascii="Arial" w:eastAsia="Times New Roman" w:hAnsi="Arial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منابع</w:t>
            </w: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EF1CEC">
              <w:rPr>
                <w:rFonts w:ascii="Arial" w:eastAsia="Times New Roman" w:hAnsi="Arial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فرعی</w:t>
            </w: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:</w:t>
            </w:r>
          </w:p>
          <w:p w:rsidR="00232864" w:rsidRPr="00232864" w:rsidRDefault="00232864" w:rsidP="00242290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lang w:bidi="fa-IR"/>
              </w:rPr>
            </w:pP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="00C0572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-</w:t>
            </w: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232864">
              <w:rPr>
                <w:rFonts w:ascii="Cambria" w:eastAsia="Times New Roman" w:hAnsi="Cambria" w:cs="Cambria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="00242290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اطلس های نتر</w:t>
            </w:r>
            <w:r w:rsidR="00242290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</w:rPr>
              <w:t xml:space="preserve"> Netter</w:t>
            </w:r>
            <w:r w:rsidR="00242290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و زوبوتا </w:t>
            </w:r>
            <w:proofErr w:type="spellStart"/>
            <w:r w:rsidR="00242290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lang w:bidi="fa-IR"/>
              </w:rPr>
              <w:t>sobotta</w:t>
            </w:r>
            <w:proofErr w:type="spellEnd"/>
          </w:p>
        </w:tc>
      </w:tr>
      <w:tr w:rsidR="005703AA" w:rsidRPr="00232864" w:rsidTr="00EF1CEC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541A09" w:rsidRDefault="00541A09" w:rsidP="00EF1CEC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</w:pPr>
          </w:p>
          <w:p w:rsidR="00232864" w:rsidRPr="00EF1CEC" w:rsidRDefault="00232864" w:rsidP="00541A09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نحوه ارزشيابی دانشجو و بارم مربوط به هر ارزشيابی</w:t>
            </w:r>
          </w:p>
          <w:p w:rsidR="00232864" w:rsidRDefault="00812B00" w:rsidP="00E72437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 xml:space="preserve">امتحان میان ترم: </w:t>
            </w:r>
            <w:r w:rsidR="00E72437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8</w:t>
            </w: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 xml:space="preserve"> نمره</w:t>
            </w:r>
          </w:p>
          <w:p w:rsidR="00E72437" w:rsidRDefault="00812B00" w:rsidP="00E72437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امتحان پایان ترم :</w:t>
            </w:r>
            <w:r w:rsidR="00E72437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8</w:t>
            </w: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 xml:space="preserve"> نمره</w:t>
            </w:r>
          </w:p>
          <w:p w:rsidR="00812B00" w:rsidRDefault="00E72437" w:rsidP="00E72437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 xml:space="preserve"> امتحان عملی: 4 نمره</w:t>
            </w:r>
          </w:p>
          <w:p w:rsidR="00541A09" w:rsidRDefault="00541A09" w:rsidP="00541A09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</w:p>
          <w:p w:rsidR="00541A09" w:rsidRDefault="00541A09" w:rsidP="00541A09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</w:p>
          <w:p w:rsidR="00541A09" w:rsidRPr="00232864" w:rsidRDefault="00541A09" w:rsidP="00541A09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F1CEC" w:rsidRDefault="00EF1CEC" w:rsidP="00EF1CEC">
            <w:pPr>
              <w:bidi/>
              <w:spacing w:after="0" w:line="240" w:lineRule="auto"/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</w:pPr>
          </w:p>
          <w:p w:rsidR="00232864" w:rsidRPr="00232864" w:rsidRDefault="00232864" w:rsidP="00812B00">
            <w:pPr>
              <w:widowControl w:val="0"/>
              <w:jc w:val="right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  <w:tr w:rsidR="00232864" w:rsidRPr="00232864" w:rsidTr="00EF1CEC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541A09" w:rsidRDefault="00541A09" w:rsidP="00541A0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</w:pPr>
          </w:p>
          <w:p w:rsidR="00232864" w:rsidRPr="00EF1CEC" w:rsidRDefault="00232864" w:rsidP="00541A09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وظایف دانشجو:</w:t>
            </w:r>
          </w:p>
          <w:p w:rsidR="00E70DC8" w:rsidRDefault="00E70DC8" w:rsidP="00E70DC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حضور در کلاس قبل از 5 دقیقه </w:t>
            </w:r>
            <w:r w:rsidRPr="005A79F2">
              <w:rPr>
                <w:rFonts w:cs="B Zar" w:hint="cs"/>
                <w:rtl/>
              </w:rPr>
              <w:t>تاخير در ورود</w:t>
            </w:r>
            <w:r>
              <w:rPr>
                <w:rFonts w:cs="B Zar" w:hint="cs"/>
                <w:rtl/>
              </w:rPr>
              <w:t xml:space="preserve"> محسوب می شود و هر دو تاخیر معادل یک جلسه غیبت محاسبه می شود.</w:t>
            </w:r>
          </w:p>
          <w:p w:rsidR="00E70DC8" w:rsidRDefault="00E70DC8" w:rsidP="00E70DC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حضور در کلاس پس از 10 دقیقه </w:t>
            </w:r>
            <w:r w:rsidRPr="005A79F2">
              <w:rPr>
                <w:rFonts w:cs="B Zar" w:hint="cs"/>
                <w:rtl/>
              </w:rPr>
              <w:t xml:space="preserve">و </w:t>
            </w:r>
            <w:r>
              <w:rPr>
                <w:rFonts w:cs="B Zar" w:hint="cs"/>
                <w:rtl/>
              </w:rPr>
              <w:t>بیش از آن غیبت محسوب می شود.</w:t>
            </w:r>
          </w:p>
          <w:p w:rsidR="00232864" w:rsidRPr="00E72437" w:rsidRDefault="00E70DC8" w:rsidP="00E72437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 طول برگزاری کلاس بسته به صلاحدید استاد حضور و غیاب انجام خواهد شد</w:t>
            </w:r>
          </w:p>
        </w:tc>
      </w:tr>
      <w:tr w:rsidR="00232864" w:rsidRPr="00232864" w:rsidTr="00EF1CEC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EF1CEC" w:rsidRDefault="00232864" w:rsidP="00EF1CEC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سياست مسوول دوره در مورد برخورد با غيبت و تاخير دانشجو یا هرگونه نقض قوانین در کلاس درس:</w:t>
            </w:r>
          </w:p>
          <w:p w:rsidR="00475C0B" w:rsidRPr="005A79F2" w:rsidRDefault="00475C0B" w:rsidP="00475C0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سوالات کوئیز بصورت تشریحی و </w:t>
            </w:r>
            <w:r w:rsidRPr="005A79F2">
              <w:rPr>
                <w:rFonts w:cs="B Zar" w:hint="cs"/>
                <w:rtl/>
              </w:rPr>
              <w:t xml:space="preserve">سوالات امتحان میانترم و پایانترم بصورت </w:t>
            </w:r>
            <w:r>
              <w:rPr>
                <w:rFonts w:cs="B Zar" w:hint="cs"/>
                <w:rtl/>
              </w:rPr>
              <w:t>تستی</w:t>
            </w:r>
            <w:r w:rsidRPr="005A79F2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می باشد</w:t>
            </w:r>
            <w:r w:rsidRPr="005A79F2">
              <w:rPr>
                <w:rFonts w:cs="B Zar" w:hint="cs"/>
                <w:rtl/>
              </w:rPr>
              <w:t>.</w:t>
            </w:r>
          </w:p>
          <w:p w:rsidR="00232864" w:rsidRPr="00475C0B" w:rsidRDefault="00475C0B" w:rsidP="00E72437">
            <w:pPr>
              <w:widowControl w:val="0"/>
              <w:bidi/>
              <w:rPr>
                <w:rFonts w:cs="B Zar"/>
                <w:rtl/>
              </w:rPr>
            </w:pPr>
            <w:r w:rsidRPr="00B00728">
              <w:rPr>
                <w:rFonts w:cs="B Zar" w:hint="cs"/>
                <w:rtl/>
              </w:rPr>
              <w:t xml:space="preserve">مطابق آئین نامه آموزشی ، </w:t>
            </w:r>
            <w:r w:rsidRPr="005A79F2">
              <w:rPr>
                <w:rFonts w:cs="B Zar" w:hint="cs"/>
                <w:rtl/>
              </w:rPr>
              <w:t xml:space="preserve">بيش از </w:t>
            </w:r>
            <w:r w:rsidR="00E72437">
              <w:rPr>
                <w:rFonts w:cs="B Zar" w:hint="cs"/>
                <w:rtl/>
              </w:rPr>
              <w:t>2</w:t>
            </w:r>
            <w:r w:rsidRPr="005A79F2">
              <w:rPr>
                <w:rFonts w:cs="B Zar" w:hint="cs"/>
                <w:rtl/>
              </w:rPr>
              <w:t xml:space="preserve"> جلسه غيبت ، نمره درس صفر گزارش خواهد شد.  </w:t>
            </w:r>
          </w:p>
        </w:tc>
      </w:tr>
      <w:tr w:rsidR="005703AA" w:rsidRPr="00232864" w:rsidTr="00EF1CEC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EF1CEC" w:rsidRDefault="00232864" w:rsidP="0023286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تاريخ امتحان ميان ترم: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EF1CEC" w:rsidRDefault="00232864" w:rsidP="0023286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تاريخ امتحان پايان ترم:</w:t>
            </w:r>
            <w:r w:rsidRPr="00EF1CEC">
              <w:rPr>
                <w:rFonts w:ascii="Cambria" w:eastAsia="Times New Roman" w:hAnsi="Cambria" w:cs="Cambria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</w:p>
        </w:tc>
      </w:tr>
      <w:tr w:rsidR="00232864" w:rsidRPr="00232864" w:rsidTr="00EF1CEC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EF1CEC" w:rsidRDefault="00232864" w:rsidP="0023286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ساير تذکرهای مهم برای دانشجويان:</w:t>
            </w:r>
            <w:r w:rsidRPr="00EF1CEC">
              <w:rPr>
                <w:rFonts w:ascii="Cambria" w:eastAsia="Times New Roman" w:hAnsi="Cambria" w:cs="Cambria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</w:p>
        </w:tc>
      </w:tr>
    </w:tbl>
    <w:p w:rsidR="00EF1CEC" w:rsidRDefault="00EF1CEC">
      <w:pPr>
        <w:bidi/>
        <w:rPr>
          <w:rtl/>
        </w:rPr>
      </w:pPr>
    </w:p>
    <w:p w:rsidR="00EF1CEC" w:rsidRDefault="00EF1CEC" w:rsidP="00EF1CEC">
      <w:pPr>
        <w:bidi/>
        <w:rPr>
          <w:rtl/>
        </w:rPr>
      </w:pPr>
    </w:p>
    <w:p w:rsidR="00EF1CEC" w:rsidRDefault="00EF1CEC" w:rsidP="00EF1CEC">
      <w:pPr>
        <w:bidi/>
        <w:rPr>
          <w:rtl/>
        </w:rPr>
      </w:pPr>
    </w:p>
    <w:p w:rsidR="00361E65" w:rsidRDefault="00361E65" w:rsidP="00361E65">
      <w:pPr>
        <w:bidi/>
        <w:rPr>
          <w:rtl/>
        </w:rPr>
      </w:pPr>
    </w:p>
    <w:p w:rsidR="00361E65" w:rsidRDefault="00361E65" w:rsidP="00361E65">
      <w:pPr>
        <w:bidi/>
        <w:rPr>
          <w:rtl/>
        </w:rPr>
      </w:pPr>
    </w:p>
    <w:p w:rsidR="00361E65" w:rsidRDefault="00361E65" w:rsidP="00361E65">
      <w:pPr>
        <w:bidi/>
        <w:rPr>
          <w:rtl/>
        </w:rPr>
      </w:pPr>
    </w:p>
    <w:p w:rsidR="00361E65" w:rsidRDefault="00361E65" w:rsidP="00361E65">
      <w:pPr>
        <w:bidi/>
        <w:rPr>
          <w:rtl/>
        </w:rPr>
      </w:pPr>
    </w:p>
    <w:p w:rsidR="00E72437" w:rsidRDefault="00E72437" w:rsidP="00E72437">
      <w:pPr>
        <w:bidi/>
        <w:rPr>
          <w:rtl/>
        </w:rPr>
      </w:pPr>
    </w:p>
    <w:p w:rsidR="00E72437" w:rsidRDefault="00E72437" w:rsidP="00E72437">
      <w:pPr>
        <w:bidi/>
        <w:rPr>
          <w:rtl/>
        </w:rPr>
      </w:pPr>
    </w:p>
    <w:p w:rsidR="00541A09" w:rsidRDefault="00541A09" w:rsidP="00541A09">
      <w:pPr>
        <w:bidi/>
      </w:pPr>
    </w:p>
    <w:tbl>
      <w:tblPr>
        <w:bidiVisual/>
        <w:tblW w:w="156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598"/>
        <w:gridCol w:w="1024"/>
        <w:gridCol w:w="5348"/>
        <w:gridCol w:w="1617"/>
        <w:gridCol w:w="1155"/>
        <w:gridCol w:w="895"/>
        <w:gridCol w:w="1219"/>
        <w:gridCol w:w="844"/>
        <w:gridCol w:w="1085"/>
      </w:tblGrid>
      <w:tr w:rsidR="00580076" w:rsidRPr="00232864" w:rsidTr="00C7010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lastRenderedPageBreak/>
              <w:t>ردیف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تاریخ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ساعت</w:t>
            </w:r>
          </w:p>
        </w:tc>
        <w:tc>
          <w:tcPr>
            <w:tcW w:w="5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عنوان</w:t>
            </w:r>
            <w:r w:rsidRPr="00EF1CEC">
              <w:rPr>
                <w:rFonts w:ascii="Cambria" w:eastAsia="Times New Roman" w:hAnsi="Cambria" w:cs="Cambria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(</w:t>
            </w:r>
            <w:r w:rsidRPr="00EF1CEC">
              <w:rPr>
                <w:rFonts w:ascii="Arial" w:eastAsia="Times New Roman" w:hAnsi="Arial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بر</w:t>
            </w: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EF1CEC">
              <w:rPr>
                <w:rFonts w:ascii="Arial" w:eastAsia="Times New Roman" w:hAnsi="Arial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اساس</w:t>
            </w: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EF1CEC">
              <w:rPr>
                <w:rFonts w:ascii="Arial" w:eastAsia="Times New Roman" w:hAnsi="Arial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سرفصل</w:t>
            </w:r>
            <w:r w:rsidR="00EF1CEC" w:rsidRPr="00EF1CEC">
              <w:rPr>
                <w:rFonts w:ascii="Arial" w:eastAsia="Times New Roman" w:hAnsi="Arial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مصوب </w:t>
            </w:r>
            <w:r w:rsidRPr="00EF1CEC">
              <w:rPr>
                <w:rFonts w:ascii="Arial" w:eastAsia="Times New Roman" w:hAnsi="Arial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‌برنامه</w:t>
            </w: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EF1CEC">
              <w:rPr>
                <w:rFonts w:ascii="Arial" w:eastAsia="Times New Roman" w:hAnsi="Arial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ملی</w:t>
            </w: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)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مدرس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EF1CEC" w:rsidRDefault="00475C0B" w:rsidP="0058007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سامانه مورد استفاده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منبع این سرفصل</w:t>
            </w:r>
          </w:p>
        </w:tc>
      </w:tr>
      <w:tr w:rsidR="00EF1CEC" w:rsidRPr="00232864" w:rsidTr="00C7010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اسم منبع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فصل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32864" w:rsidRPr="00EF1CEC" w:rsidRDefault="00232864" w:rsidP="0058007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EF1CEC">
              <w:rPr>
                <w:rFonts w:ascii="Arial" w:eastAsia="Times New Roman" w:hAnsi="Arial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صفحات</w:t>
            </w:r>
          </w:p>
        </w:tc>
      </w:tr>
      <w:tr w:rsidR="00935A0A" w:rsidRPr="00232864" w:rsidTr="00A1385F">
        <w:trPr>
          <w:trHeight w:val="15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bookmarkStart w:id="0" w:name="_GoBack"/>
            <w:bookmarkEnd w:id="0"/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04/08/1403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935A0A" w:rsidRDefault="00935A0A" w:rsidP="00935A0A">
            <w:r w:rsidRPr="003C7E7F">
              <w:t>14-16</w:t>
            </w:r>
          </w:p>
        </w:tc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مقدمات آناتومی و آشنایی با علم تشریح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ملک 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935A0A" w:rsidRPr="000E38D8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Times New Roman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Times New Roman" w:hint="cs"/>
                <w:color w:val="333333"/>
                <w:sz w:val="24"/>
                <w:szCs w:val="24"/>
                <w:rtl/>
              </w:rPr>
              <w:t>حضوری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مطالب کلاس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  <w:tr w:rsidR="00935A0A" w:rsidRPr="00232864" w:rsidTr="00A1385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11/08/1403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r w:rsidRPr="003C7E7F">
              <w:t>14-16</w:t>
            </w:r>
          </w:p>
        </w:tc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 w:rsidRPr="00F1256C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معرفی کلی نماهای جمجمه و بررسی نماهای فوقانی، خلفی و طرفی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r w:rsidRPr="006478EB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6478EB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ملک 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pPr>
              <w:jc w:val="center"/>
            </w:pPr>
            <w:r w:rsidRPr="005305CD">
              <w:rPr>
                <w:rFonts w:ascii="Cambria" w:eastAsia="Times New Roman" w:hAnsi="Cambria" w:cs="Times New Roman" w:hint="cs"/>
                <w:color w:val="333333"/>
                <w:sz w:val="24"/>
                <w:szCs w:val="24"/>
                <w:rtl/>
              </w:rPr>
              <w:t>حضوری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آناتومی گری برای دانشجویان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  <w:tr w:rsidR="00935A0A" w:rsidRPr="00232864" w:rsidTr="00A1385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18/08/1403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r w:rsidRPr="003C7E7F">
              <w:t>14-16</w:t>
            </w:r>
          </w:p>
        </w:tc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 w:rsidRPr="00F1256C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بررسی نمای درونی، تحتانی و قدامی جمجمه و معرفی استخوان های سازنده آن، آشنایی با مهره های گردنی و بررسی خصوصیات مهره های تیپیک و آتیپیک گردنی،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r w:rsidRPr="006478EB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6478EB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ملک 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pPr>
              <w:jc w:val="center"/>
            </w:pPr>
            <w:r w:rsidRPr="005305CD">
              <w:rPr>
                <w:rFonts w:ascii="Cambria" w:eastAsia="Times New Roman" w:hAnsi="Cambria" w:cs="Times New Roman" w:hint="cs"/>
                <w:color w:val="333333"/>
                <w:sz w:val="24"/>
                <w:szCs w:val="24"/>
                <w:rtl/>
              </w:rPr>
              <w:t>حضوری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</w:pP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Default="00935A0A" w:rsidP="00935A0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آناتومی گری برای دانشجویان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  <w:tr w:rsidR="00935A0A" w:rsidRPr="00232864" w:rsidTr="00A1385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25/08/1403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r w:rsidRPr="003C7E7F">
              <w:t>14-16</w:t>
            </w:r>
          </w:p>
        </w:tc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 w:rsidRPr="00F1256C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 xml:space="preserve">آشنایی با اسکالپ و عضلات مربوط به آن، آشنایی با عضلات سطحی صورت و شناخت نحوه عصب رسانی به عضلات مذکور، معرفی عصب فیشیال ، مسیر و شاخه های آن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r w:rsidRPr="006478EB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6478EB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ملک 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pPr>
              <w:jc w:val="center"/>
            </w:pPr>
            <w:r w:rsidRPr="005305CD">
              <w:rPr>
                <w:rFonts w:ascii="Cambria" w:eastAsia="Times New Roman" w:hAnsi="Cambria" w:cs="Times New Roman" w:hint="cs"/>
                <w:color w:val="333333"/>
                <w:sz w:val="24"/>
                <w:szCs w:val="24"/>
                <w:rtl/>
              </w:rPr>
              <w:t>حضوری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آناتومی گری برای دانشجویان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  <w:tr w:rsidR="00935A0A" w:rsidRPr="00232864" w:rsidTr="00A1385F">
        <w:trPr>
          <w:trHeight w:val="13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02/09/1403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r w:rsidRPr="003C7E7F">
              <w:t>14-16</w:t>
            </w:r>
          </w:p>
        </w:tc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 w:rsidRPr="00F1256C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 xml:space="preserve">معرفی ناحیه گردن و تقسیم بندی آن، آشنایی با عضلات </w:t>
            </w:r>
            <w:r w:rsidRPr="00F1256C">
              <w:rPr>
                <w:rFonts w:ascii="Tahoma" w:eastAsia="Times New Roman" w:hAnsi="Tahoma" w:cs="B Nazanin"/>
                <w:color w:val="333333"/>
                <w:sz w:val="24"/>
                <w:szCs w:val="24"/>
                <w:lang w:bidi="fa-IR"/>
              </w:rPr>
              <w:t>SCM</w:t>
            </w:r>
            <w:r w:rsidRPr="00F1256C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 xml:space="preserve"> و اسکالن و عضلات خلف گردن، عضلات اسنفرا هایویید و سوپراهایویید، بررسی عملکرد و نحوه عصب رسانی آنها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r w:rsidRPr="006478EB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6478EB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ملک 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pPr>
              <w:jc w:val="center"/>
            </w:pPr>
            <w:r w:rsidRPr="005305CD">
              <w:rPr>
                <w:rFonts w:ascii="Cambria" w:eastAsia="Times New Roman" w:hAnsi="Cambria" w:cs="Times New Roman" w:hint="cs"/>
                <w:color w:val="333333"/>
                <w:sz w:val="24"/>
                <w:szCs w:val="24"/>
                <w:rtl/>
              </w:rPr>
              <w:t>حضوری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آناتومی گری برای دانشجویان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  <w:tr w:rsidR="00935A0A" w:rsidRPr="00232864" w:rsidTr="00A1385F">
        <w:trPr>
          <w:trHeight w:val="70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09/09/1403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r w:rsidRPr="003C7E7F">
              <w:t>14-16</w:t>
            </w:r>
          </w:p>
        </w:tc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 xml:space="preserve"> معرفی جدار تنه شامل استخوان ها و عضلات و اعصاب مربوطه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r w:rsidRPr="006478EB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6478EB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ملک 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pPr>
              <w:jc w:val="center"/>
            </w:pPr>
            <w:r w:rsidRPr="005305CD">
              <w:rPr>
                <w:rFonts w:ascii="Cambria" w:eastAsia="Times New Roman" w:hAnsi="Cambria" w:cs="Times New Roman" w:hint="cs"/>
                <w:color w:val="333333"/>
                <w:sz w:val="24"/>
                <w:szCs w:val="24"/>
                <w:rtl/>
              </w:rPr>
              <w:t>حضوری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232864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آناتومی گری برای دانشجویان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  <w:tr w:rsidR="00935A0A" w:rsidRPr="00232864" w:rsidTr="00A1385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16/09/1403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r w:rsidRPr="003C7E7F">
              <w:t>14-16</w:t>
            </w:r>
          </w:p>
        </w:tc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کلاس عملی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r w:rsidRPr="006478EB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6478EB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ملک 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pPr>
              <w:jc w:val="center"/>
            </w:pPr>
            <w:r w:rsidRPr="005305CD">
              <w:rPr>
                <w:rFonts w:ascii="Cambria" w:eastAsia="Times New Roman" w:hAnsi="Cambria" w:cs="Times New Roman" w:hint="cs"/>
                <w:color w:val="333333"/>
                <w:sz w:val="24"/>
                <w:szCs w:val="24"/>
                <w:rtl/>
              </w:rPr>
              <w:t>حضوری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عملی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آناتومی گری برای دانشجویان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  <w:tr w:rsidR="00935A0A" w:rsidRPr="00232864" w:rsidTr="00A1385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Default="00935A0A" w:rsidP="00935A0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23/8/1403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r w:rsidRPr="003C7E7F">
              <w:t>14-16</w:t>
            </w:r>
          </w:p>
        </w:tc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Default="00935A0A" w:rsidP="00935A0A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کلاس عملی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r w:rsidRPr="006478EB">
              <w:rPr>
                <w:rFonts w:ascii="Arial" w:eastAsia="Times New Roman" w:hAnsi="Arial" w:cs="B Nazanin"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6478EB"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ملک 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935A0A" w:rsidRDefault="00935A0A" w:rsidP="00935A0A">
            <w:pPr>
              <w:jc w:val="center"/>
            </w:pPr>
            <w:r w:rsidRPr="005305CD">
              <w:rPr>
                <w:rFonts w:ascii="Cambria" w:eastAsia="Times New Roman" w:hAnsi="Cambria" w:cs="Times New Roman" w:hint="cs"/>
                <w:color w:val="333333"/>
                <w:sz w:val="24"/>
                <w:szCs w:val="24"/>
                <w:rtl/>
              </w:rPr>
              <w:t>حضوری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عملی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333333"/>
                <w:sz w:val="24"/>
                <w:szCs w:val="24"/>
                <w:bdr w:val="none" w:sz="0" w:space="0" w:color="auto" w:frame="1"/>
                <w:rtl/>
              </w:rPr>
              <w:t>آناتومی گری برای دانشجویان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35A0A" w:rsidRPr="00232864" w:rsidRDefault="00935A0A" w:rsidP="00935A0A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</w:tr>
    </w:tbl>
    <w:p w:rsidR="005F4AB5" w:rsidRPr="005F4AB5" w:rsidRDefault="005F4AB5" w:rsidP="00361E65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sectPr w:rsidR="005F4AB5" w:rsidRPr="005F4AB5" w:rsidSect="00EF1CEC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3CC7"/>
    <w:multiLevelType w:val="hybridMultilevel"/>
    <w:tmpl w:val="0554E6FC"/>
    <w:lvl w:ilvl="0" w:tplc="F3E2D752">
      <w:numFmt w:val="bullet"/>
      <w:lvlText w:val="-"/>
      <w:lvlJc w:val="left"/>
      <w:pPr>
        <w:ind w:left="705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65C2208"/>
    <w:multiLevelType w:val="hybridMultilevel"/>
    <w:tmpl w:val="082CCB14"/>
    <w:lvl w:ilvl="0" w:tplc="DBCEF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D7F85"/>
    <w:multiLevelType w:val="hybridMultilevel"/>
    <w:tmpl w:val="F9DC282A"/>
    <w:lvl w:ilvl="0" w:tplc="1F127690">
      <w:numFmt w:val="bullet"/>
      <w:lvlText w:val="-"/>
      <w:lvlJc w:val="left"/>
      <w:pPr>
        <w:ind w:left="69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696E6125"/>
    <w:multiLevelType w:val="multilevel"/>
    <w:tmpl w:val="3D18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64"/>
    <w:rsid w:val="000266F4"/>
    <w:rsid w:val="0003385E"/>
    <w:rsid w:val="00052F12"/>
    <w:rsid w:val="00081B69"/>
    <w:rsid w:val="000D739F"/>
    <w:rsid w:val="000E38D8"/>
    <w:rsid w:val="000E4425"/>
    <w:rsid w:val="000F0EBA"/>
    <w:rsid w:val="00152233"/>
    <w:rsid w:val="00164174"/>
    <w:rsid w:val="001A0A33"/>
    <w:rsid w:val="001B3FA7"/>
    <w:rsid w:val="001C0288"/>
    <w:rsid w:val="00232864"/>
    <w:rsid w:val="00242290"/>
    <w:rsid w:val="00244FEC"/>
    <w:rsid w:val="00275B6C"/>
    <w:rsid w:val="002775B1"/>
    <w:rsid w:val="002D34E0"/>
    <w:rsid w:val="002E0C47"/>
    <w:rsid w:val="00303B7A"/>
    <w:rsid w:val="00314D0A"/>
    <w:rsid w:val="00330536"/>
    <w:rsid w:val="0035208E"/>
    <w:rsid w:val="00361E65"/>
    <w:rsid w:val="003812C8"/>
    <w:rsid w:val="0042543E"/>
    <w:rsid w:val="0045239E"/>
    <w:rsid w:val="00462254"/>
    <w:rsid w:val="00475C0B"/>
    <w:rsid w:val="00490462"/>
    <w:rsid w:val="004E3C30"/>
    <w:rsid w:val="004E66BD"/>
    <w:rsid w:val="0050611A"/>
    <w:rsid w:val="0054114B"/>
    <w:rsid w:val="00541A09"/>
    <w:rsid w:val="00570186"/>
    <w:rsid w:val="005703AA"/>
    <w:rsid w:val="00580076"/>
    <w:rsid w:val="00586091"/>
    <w:rsid w:val="005A35BC"/>
    <w:rsid w:val="005D6650"/>
    <w:rsid w:val="005F4AB5"/>
    <w:rsid w:val="006424C9"/>
    <w:rsid w:val="00660104"/>
    <w:rsid w:val="00662C4E"/>
    <w:rsid w:val="006B0A97"/>
    <w:rsid w:val="006C09B0"/>
    <w:rsid w:val="006F678F"/>
    <w:rsid w:val="00753409"/>
    <w:rsid w:val="007E5644"/>
    <w:rsid w:val="00812B00"/>
    <w:rsid w:val="0084176B"/>
    <w:rsid w:val="00847715"/>
    <w:rsid w:val="0087576D"/>
    <w:rsid w:val="008A4C89"/>
    <w:rsid w:val="008F5F33"/>
    <w:rsid w:val="008F7160"/>
    <w:rsid w:val="00935A0A"/>
    <w:rsid w:val="00944908"/>
    <w:rsid w:val="009502E7"/>
    <w:rsid w:val="00956AD8"/>
    <w:rsid w:val="009A69E9"/>
    <w:rsid w:val="009D35F1"/>
    <w:rsid w:val="009D7B1B"/>
    <w:rsid w:val="00A55D91"/>
    <w:rsid w:val="00A612E6"/>
    <w:rsid w:val="00A6661F"/>
    <w:rsid w:val="00A73CCF"/>
    <w:rsid w:val="00A83262"/>
    <w:rsid w:val="00A870DA"/>
    <w:rsid w:val="00A93180"/>
    <w:rsid w:val="00AF2FB3"/>
    <w:rsid w:val="00B00F57"/>
    <w:rsid w:val="00B36BB2"/>
    <w:rsid w:val="00B53FC9"/>
    <w:rsid w:val="00B56415"/>
    <w:rsid w:val="00BB7755"/>
    <w:rsid w:val="00BE5811"/>
    <w:rsid w:val="00C011F2"/>
    <w:rsid w:val="00C05724"/>
    <w:rsid w:val="00C4558D"/>
    <w:rsid w:val="00C7010D"/>
    <w:rsid w:val="00C8724D"/>
    <w:rsid w:val="00C90314"/>
    <w:rsid w:val="00CC7FBF"/>
    <w:rsid w:val="00CD4F46"/>
    <w:rsid w:val="00CE3087"/>
    <w:rsid w:val="00D07781"/>
    <w:rsid w:val="00D14DE1"/>
    <w:rsid w:val="00D156FF"/>
    <w:rsid w:val="00D914F6"/>
    <w:rsid w:val="00DC22FC"/>
    <w:rsid w:val="00DC462C"/>
    <w:rsid w:val="00DD4825"/>
    <w:rsid w:val="00E04F03"/>
    <w:rsid w:val="00E70DC8"/>
    <w:rsid w:val="00E72437"/>
    <w:rsid w:val="00E85B69"/>
    <w:rsid w:val="00EA5DC5"/>
    <w:rsid w:val="00EF1CEC"/>
    <w:rsid w:val="00EF5C95"/>
    <w:rsid w:val="00F1256C"/>
    <w:rsid w:val="00F95893"/>
    <w:rsid w:val="00F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A2E58A-9D8A-43A7-9FDC-0F99F7FD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23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286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32864"/>
    <w:rPr>
      <w:color w:val="0000FF"/>
      <w:u w:val="single"/>
    </w:rPr>
  </w:style>
  <w:style w:type="table" w:styleId="TableGrid">
    <w:name w:val="Table Grid"/>
    <w:basedOn w:val="TableNormal"/>
    <w:uiPriority w:val="39"/>
    <w:rsid w:val="005F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Shafiei</dc:creator>
  <cp:lastModifiedBy>drmalekzade.m</cp:lastModifiedBy>
  <cp:revision>12</cp:revision>
  <dcterms:created xsi:type="dcterms:W3CDTF">2022-09-03T07:42:00Z</dcterms:created>
  <dcterms:modified xsi:type="dcterms:W3CDTF">2024-09-03T08:00:00Z</dcterms:modified>
</cp:coreProperties>
</file>